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F6D" w:rsidRPr="00932E3D" w:rsidRDefault="00011F6D" w:rsidP="00011F6D">
      <w:pPr>
        <w:tabs>
          <w:tab w:val="left" w:pos="371"/>
        </w:tabs>
        <w:jc w:val="lowKashida"/>
        <w:rPr>
          <w:rFonts w:ascii="Traditional Arabic" w:hAnsi="Traditional Arabic" w:cs="Traditional Arabic"/>
          <w:b/>
          <w:bCs/>
          <w:sz w:val="40"/>
          <w:szCs w:val="40"/>
          <w:rtl/>
          <w:lang w:val="en-GB"/>
        </w:rPr>
      </w:pPr>
    </w:p>
    <w:p w:rsidR="00011F6D" w:rsidRPr="00932E3D" w:rsidRDefault="00011F6D" w:rsidP="00011F6D">
      <w:pPr>
        <w:autoSpaceDE w:val="0"/>
        <w:autoSpaceDN w:val="0"/>
        <w:adjustRightInd w:val="0"/>
        <w:jc w:val="center"/>
        <w:rPr>
          <w:rFonts w:ascii="Traditional Arabic" w:eastAsiaTheme="minorHAnsi" w:hAnsi="Traditional Arabic" w:cs="Traditional Arabic"/>
          <w:b/>
          <w:bCs/>
          <w:sz w:val="40"/>
          <w:szCs w:val="40"/>
          <w:rtl/>
        </w:rPr>
      </w:pPr>
      <w:r w:rsidRPr="00932E3D">
        <w:rPr>
          <w:rFonts w:ascii="Traditional Arabic" w:eastAsiaTheme="minorHAnsi" w:hAnsi="Traditional Arabic" w:cs="Traditional Arabic"/>
          <w:b/>
          <w:bCs/>
          <w:sz w:val="40"/>
          <w:szCs w:val="40"/>
          <w:rtl/>
        </w:rPr>
        <w:t>أثر القرآن الكريم</w:t>
      </w:r>
    </w:p>
    <w:p w:rsidR="00011F6D" w:rsidRPr="00932E3D" w:rsidRDefault="00AE3258" w:rsidP="00011F6D">
      <w:pPr>
        <w:autoSpaceDE w:val="0"/>
        <w:autoSpaceDN w:val="0"/>
        <w:adjustRightInd w:val="0"/>
        <w:jc w:val="center"/>
        <w:rPr>
          <w:rFonts w:ascii="Traditional Arabic" w:eastAsiaTheme="minorHAnsi" w:hAnsi="Traditional Arabic" w:cs="Traditional Arabic"/>
          <w:b/>
          <w:bCs/>
          <w:sz w:val="40"/>
          <w:szCs w:val="40"/>
        </w:rPr>
      </w:pPr>
      <w:r w:rsidRPr="00932E3D">
        <w:rPr>
          <w:rFonts w:ascii="Traditional Arabic" w:eastAsiaTheme="minorHAnsi" w:hAnsi="Traditional Arabic" w:cs="Traditional Arabic"/>
          <w:b/>
          <w:bCs/>
          <w:sz w:val="40"/>
          <w:szCs w:val="40"/>
          <w:rtl/>
        </w:rPr>
        <w:t xml:space="preserve">في شعر </w:t>
      </w:r>
      <w:r w:rsidRPr="00932E3D">
        <w:rPr>
          <w:rFonts w:ascii="Traditional Arabic" w:eastAsiaTheme="minorHAnsi" w:hAnsi="Traditional Arabic" w:cs="Traditional Arabic" w:hint="cs"/>
          <w:b/>
          <w:bCs/>
          <w:sz w:val="40"/>
          <w:szCs w:val="40"/>
          <w:rtl/>
        </w:rPr>
        <w:t>أبي زيد</w:t>
      </w:r>
      <w:r w:rsidR="00011F6D" w:rsidRPr="00932E3D">
        <w:rPr>
          <w:rFonts w:ascii="Traditional Arabic" w:eastAsiaTheme="minorHAnsi" w:hAnsi="Traditional Arabic" w:cs="Traditional Arabic"/>
          <w:b/>
          <w:bCs/>
          <w:sz w:val="40"/>
          <w:szCs w:val="40"/>
          <w:rtl/>
        </w:rPr>
        <w:t xml:space="preserve"> الفازازي الأندلسي</w:t>
      </w:r>
    </w:p>
    <w:p w:rsidR="00011F6D" w:rsidRPr="00932E3D" w:rsidRDefault="00011F6D" w:rsidP="00011F6D">
      <w:pPr>
        <w:autoSpaceDE w:val="0"/>
        <w:autoSpaceDN w:val="0"/>
        <w:adjustRightInd w:val="0"/>
        <w:jc w:val="center"/>
        <w:rPr>
          <w:rFonts w:ascii="Traditional Arabic" w:eastAsiaTheme="minorHAnsi" w:hAnsi="Traditional Arabic" w:cs="Traditional Arabic"/>
          <w:sz w:val="40"/>
          <w:szCs w:val="40"/>
        </w:rPr>
      </w:pPr>
      <w:r w:rsidRPr="00932E3D">
        <w:rPr>
          <w:rFonts w:ascii="Traditional Arabic" w:eastAsiaTheme="minorHAnsi" w:hAnsi="Traditional Arabic" w:cs="Traditional Arabic"/>
          <w:sz w:val="40"/>
          <w:szCs w:val="40"/>
        </w:rPr>
        <w:t xml:space="preserve"> </w:t>
      </w:r>
    </w:p>
    <w:p w:rsidR="00011F6D" w:rsidRPr="00932E3D" w:rsidRDefault="00011F6D" w:rsidP="00011F6D">
      <w:pPr>
        <w:jc w:val="center"/>
        <w:rPr>
          <w:rFonts w:ascii="Traditional Arabic" w:hAnsi="Traditional Arabic" w:cs="Traditional Arabic"/>
          <w:b/>
          <w:bCs/>
          <w:sz w:val="40"/>
          <w:szCs w:val="40"/>
          <w:rtl/>
          <w:lang w:val="en-GB"/>
        </w:rPr>
      </w:pPr>
    </w:p>
    <w:p w:rsidR="00011F6D" w:rsidRPr="00932E3D" w:rsidRDefault="00011F6D" w:rsidP="00011F6D">
      <w:pPr>
        <w:rPr>
          <w:rFonts w:ascii="Traditional Arabic" w:hAnsi="Traditional Arabic" w:cs="Traditional Arabic"/>
          <w:sz w:val="40"/>
          <w:szCs w:val="40"/>
          <w:rtl/>
          <w:lang w:val="en-GB"/>
        </w:rPr>
      </w:pPr>
    </w:p>
    <w:p w:rsidR="00104E4A" w:rsidRPr="00932E3D" w:rsidRDefault="00104E4A" w:rsidP="00011F6D">
      <w:pPr>
        <w:rPr>
          <w:rFonts w:ascii="Traditional Arabic" w:hAnsi="Traditional Arabic" w:cs="Traditional Arabic"/>
          <w:sz w:val="40"/>
          <w:szCs w:val="40"/>
          <w:rtl/>
          <w:lang w:val="en-GB"/>
        </w:rPr>
      </w:pPr>
    </w:p>
    <w:p w:rsidR="00011F6D" w:rsidRPr="00932E3D" w:rsidRDefault="00011F6D" w:rsidP="00104E4A">
      <w:pPr>
        <w:autoSpaceDE w:val="0"/>
        <w:autoSpaceDN w:val="0"/>
        <w:adjustRightInd w:val="0"/>
        <w:jc w:val="center"/>
        <w:rPr>
          <w:rFonts w:ascii="Traditional Arabic" w:eastAsiaTheme="minorHAnsi" w:hAnsi="Traditional Arabic" w:cs="Traditional Arabic"/>
          <w:sz w:val="40"/>
          <w:szCs w:val="40"/>
        </w:rPr>
      </w:pPr>
      <w:r w:rsidRPr="00932E3D">
        <w:rPr>
          <w:rFonts w:ascii="Traditional Arabic" w:eastAsiaTheme="minorHAnsi" w:hAnsi="Traditional Arabic" w:cs="Traditional Arabic"/>
          <w:sz w:val="40"/>
          <w:szCs w:val="40"/>
          <w:rtl/>
        </w:rPr>
        <w:t>إعداد:</w:t>
      </w:r>
    </w:p>
    <w:p w:rsidR="00011F6D" w:rsidRPr="00932E3D" w:rsidRDefault="007D4D77" w:rsidP="00104E4A">
      <w:pPr>
        <w:autoSpaceDE w:val="0"/>
        <w:autoSpaceDN w:val="0"/>
        <w:adjustRightInd w:val="0"/>
        <w:jc w:val="center"/>
        <w:rPr>
          <w:rFonts w:ascii="Traditional Arabic" w:eastAsiaTheme="minorHAnsi" w:hAnsi="Traditional Arabic" w:cs="Traditional Arabic"/>
          <w:b/>
          <w:bCs/>
          <w:sz w:val="40"/>
          <w:szCs w:val="40"/>
          <w:rtl/>
        </w:rPr>
      </w:pPr>
      <w:r w:rsidRPr="00932E3D">
        <w:rPr>
          <w:rFonts w:ascii="Traditional Arabic" w:eastAsiaTheme="minorHAnsi" w:hAnsi="Traditional Arabic" w:cs="Traditional Arabic" w:hint="cs"/>
          <w:b/>
          <w:bCs/>
          <w:sz w:val="40"/>
          <w:szCs w:val="40"/>
          <w:rtl/>
        </w:rPr>
        <w:t>الدكتور/</w:t>
      </w:r>
      <w:r w:rsidR="00011F6D" w:rsidRPr="00932E3D">
        <w:rPr>
          <w:rFonts w:ascii="Traditional Arabic" w:eastAsiaTheme="minorHAnsi" w:hAnsi="Traditional Arabic" w:cs="Traditional Arabic"/>
          <w:b/>
          <w:bCs/>
          <w:sz w:val="40"/>
          <w:szCs w:val="40"/>
          <w:rtl/>
        </w:rPr>
        <w:t>حسين محمد لون</w:t>
      </w:r>
    </w:p>
    <w:p w:rsidR="00011F6D" w:rsidRPr="00932E3D" w:rsidRDefault="007D4D77" w:rsidP="00104E4A">
      <w:pPr>
        <w:jc w:val="center"/>
        <w:rPr>
          <w:rFonts w:ascii="Traditional Arabic" w:eastAsiaTheme="minorHAnsi" w:hAnsi="Traditional Arabic" w:cs="Traditional Arabic"/>
          <w:sz w:val="40"/>
          <w:szCs w:val="40"/>
        </w:rPr>
      </w:pPr>
      <w:r w:rsidRPr="00932E3D">
        <w:rPr>
          <w:rFonts w:ascii="Traditional Arabic" w:eastAsiaTheme="minorHAnsi" w:hAnsi="Traditional Arabic" w:cs="Traditional Arabic"/>
          <w:sz w:val="40"/>
          <w:szCs w:val="40"/>
          <w:rtl/>
        </w:rPr>
        <w:t>قسم اللغة العربية</w:t>
      </w:r>
      <w:r w:rsidR="00104E4A" w:rsidRPr="00932E3D">
        <w:rPr>
          <w:rFonts w:ascii="Traditional Arabic" w:eastAsiaTheme="minorHAnsi" w:hAnsi="Traditional Arabic" w:cs="Traditional Arabic" w:hint="cs"/>
          <w:sz w:val="40"/>
          <w:szCs w:val="40"/>
          <w:rtl/>
        </w:rPr>
        <w:t xml:space="preserve">، </w:t>
      </w:r>
      <w:r w:rsidR="00011F6D" w:rsidRPr="00932E3D">
        <w:rPr>
          <w:rFonts w:ascii="Traditional Arabic" w:eastAsiaTheme="minorHAnsi" w:hAnsi="Traditional Arabic" w:cs="Traditional Arabic"/>
          <w:sz w:val="40"/>
          <w:szCs w:val="40"/>
          <w:rtl/>
        </w:rPr>
        <w:t>جامعة بايرو</w:t>
      </w:r>
      <w:r w:rsidRPr="00932E3D">
        <w:rPr>
          <w:rFonts w:ascii="Traditional Arabic" w:eastAsiaTheme="minorHAnsi" w:hAnsi="Traditional Arabic" w:cs="Traditional Arabic"/>
          <w:sz w:val="40"/>
          <w:szCs w:val="40"/>
          <w:rtl/>
        </w:rPr>
        <w:t xml:space="preserve"> كنو</w:t>
      </w:r>
      <w:r w:rsidRPr="00932E3D">
        <w:rPr>
          <w:rFonts w:ascii="Traditional Arabic" w:eastAsiaTheme="minorHAnsi" w:hAnsi="Traditional Arabic" w:cs="Traditional Arabic" w:hint="cs"/>
          <w:sz w:val="40"/>
          <w:szCs w:val="40"/>
          <w:rtl/>
        </w:rPr>
        <w:t>-</w:t>
      </w:r>
      <w:r w:rsidR="00104E4A" w:rsidRPr="00932E3D">
        <w:rPr>
          <w:rFonts w:ascii="Traditional Arabic" w:eastAsiaTheme="minorHAnsi" w:hAnsi="Traditional Arabic" w:cs="Traditional Arabic" w:hint="cs"/>
          <w:sz w:val="40"/>
          <w:szCs w:val="40"/>
          <w:rtl/>
        </w:rPr>
        <w:t xml:space="preserve"> </w:t>
      </w:r>
      <w:r w:rsidR="00011F6D" w:rsidRPr="00932E3D">
        <w:rPr>
          <w:rFonts w:ascii="Traditional Arabic" w:eastAsiaTheme="minorHAnsi" w:hAnsi="Traditional Arabic" w:cs="Traditional Arabic"/>
          <w:sz w:val="40"/>
          <w:szCs w:val="40"/>
          <w:rtl/>
        </w:rPr>
        <w:t>نيجيريا.</w:t>
      </w:r>
    </w:p>
    <w:p w:rsidR="00A714E1" w:rsidRPr="00932E3D" w:rsidRDefault="00A714E1" w:rsidP="00104E4A">
      <w:pPr>
        <w:pStyle w:val="Title"/>
        <w:rPr>
          <w:rFonts w:ascii="Traditional Arabic" w:hAnsi="Traditional Arabic"/>
          <w:b w:val="0"/>
          <w:bCs w:val="0"/>
          <w:sz w:val="40"/>
          <w:rtl/>
        </w:rPr>
      </w:pPr>
      <w:r w:rsidRPr="00932E3D">
        <w:rPr>
          <w:rFonts w:ascii="Traditional Arabic" w:hAnsi="Traditional Arabic"/>
          <w:b w:val="0"/>
          <w:bCs w:val="0"/>
          <w:sz w:val="40"/>
          <w:rtl/>
        </w:rPr>
        <w:t xml:space="preserve">البريد الإلكتروني: </w:t>
      </w:r>
      <w:r w:rsidRPr="00932E3D">
        <w:rPr>
          <w:rFonts w:ascii="Traditional Arabic" w:hAnsi="Traditional Arabic"/>
          <w:b w:val="0"/>
          <w:bCs w:val="0"/>
          <w:sz w:val="40"/>
        </w:rPr>
        <w:t>hmlawan@yahoo.com</w:t>
      </w:r>
    </w:p>
    <w:p w:rsidR="00A714E1" w:rsidRPr="00932E3D" w:rsidRDefault="00A714E1" w:rsidP="00104E4A">
      <w:pPr>
        <w:pStyle w:val="Title"/>
        <w:rPr>
          <w:rFonts w:ascii="Traditional Arabic" w:hAnsi="Traditional Arabic"/>
          <w:b w:val="0"/>
          <w:bCs w:val="0"/>
          <w:sz w:val="40"/>
          <w:rtl/>
        </w:rPr>
      </w:pPr>
      <w:r w:rsidRPr="00932E3D">
        <w:rPr>
          <w:rFonts w:ascii="Traditional Arabic" w:hAnsi="Traditional Arabic"/>
          <w:b w:val="0"/>
          <w:bCs w:val="0"/>
          <w:sz w:val="40"/>
          <w:rtl/>
        </w:rPr>
        <w:t xml:space="preserve">التلفون: </w:t>
      </w:r>
      <w:r w:rsidRPr="00932E3D">
        <w:rPr>
          <w:rFonts w:ascii="Traditional Arabic" w:hAnsi="Traditional Arabic"/>
          <w:b w:val="0"/>
          <w:bCs w:val="0"/>
          <w:sz w:val="40"/>
        </w:rPr>
        <w:t>08065415510</w:t>
      </w:r>
    </w:p>
    <w:p w:rsidR="00411B83" w:rsidRPr="00932E3D" w:rsidRDefault="00411B83" w:rsidP="00A714E1">
      <w:pPr>
        <w:pStyle w:val="Title"/>
        <w:rPr>
          <w:rFonts w:ascii="Traditional Arabic" w:hAnsi="Traditional Arabic"/>
          <w:b w:val="0"/>
          <w:bCs w:val="0"/>
          <w:sz w:val="40"/>
          <w:rtl/>
        </w:rPr>
      </w:pPr>
    </w:p>
    <w:p w:rsidR="00104E4A" w:rsidRPr="00932E3D" w:rsidRDefault="00104E4A" w:rsidP="00A714E1">
      <w:pPr>
        <w:pStyle w:val="Title"/>
        <w:rPr>
          <w:rFonts w:ascii="Traditional Arabic" w:hAnsi="Traditional Arabic"/>
          <w:b w:val="0"/>
          <w:bCs w:val="0"/>
          <w:sz w:val="40"/>
          <w:rtl/>
        </w:rPr>
      </w:pPr>
    </w:p>
    <w:p w:rsidR="009F3BA1" w:rsidRPr="00932E3D" w:rsidRDefault="007B0D82" w:rsidP="009F3BA1">
      <w:pPr>
        <w:autoSpaceDE w:val="0"/>
        <w:autoSpaceDN w:val="0"/>
        <w:adjustRightInd w:val="0"/>
        <w:jc w:val="center"/>
        <w:rPr>
          <w:rFonts w:ascii="Traditional Arabic" w:hAnsi="Traditional Arabic" w:cs="Traditional Arabic"/>
          <w:sz w:val="40"/>
          <w:szCs w:val="40"/>
          <w:rtl/>
        </w:rPr>
      </w:pPr>
      <w:r w:rsidRPr="00932E3D">
        <w:rPr>
          <w:rFonts w:ascii="Traditional Arabic" w:hAnsi="Traditional Arabic" w:cs="Traditional Arabic" w:hint="cs"/>
          <w:sz w:val="40"/>
          <w:szCs w:val="40"/>
          <w:rtl/>
        </w:rPr>
        <w:t>ورقة قدمت في ا</w:t>
      </w:r>
      <w:r w:rsidR="00411B83" w:rsidRPr="00932E3D">
        <w:rPr>
          <w:rFonts w:ascii="Traditional Arabic" w:hAnsi="Traditional Arabic" w:cs="Traditional Arabic" w:hint="cs"/>
          <w:sz w:val="40"/>
          <w:szCs w:val="40"/>
          <w:rtl/>
        </w:rPr>
        <w:t xml:space="preserve">لمؤتمر </w:t>
      </w:r>
      <w:r w:rsidRPr="00932E3D">
        <w:rPr>
          <w:rFonts w:ascii="Traditional Arabic" w:hAnsi="Traditional Arabic" w:cs="Traditional Arabic" w:hint="cs"/>
          <w:sz w:val="40"/>
          <w:szCs w:val="40"/>
          <w:rtl/>
        </w:rPr>
        <w:t xml:space="preserve">العالمي لتكريم البروفيسور </w:t>
      </w:r>
      <w:r w:rsidR="004C7934" w:rsidRPr="00932E3D">
        <w:rPr>
          <w:rFonts w:ascii="Traditional Arabic" w:hAnsi="Traditional Arabic" w:cs="Traditional Arabic" w:hint="cs"/>
          <w:sz w:val="40"/>
          <w:szCs w:val="40"/>
          <w:rtl/>
        </w:rPr>
        <w:t>محمد ثاني زهر الدين الإمام الأكبر</w:t>
      </w:r>
    </w:p>
    <w:p w:rsidR="009F3BA1" w:rsidRPr="00932E3D" w:rsidRDefault="004C7934" w:rsidP="009F3BA1">
      <w:pPr>
        <w:autoSpaceDE w:val="0"/>
        <w:autoSpaceDN w:val="0"/>
        <w:adjustRightInd w:val="0"/>
        <w:jc w:val="center"/>
        <w:rPr>
          <w:rFonts w:ascii="Traditional Arabic" w:hAnsi="Traditional Arabic" w:cs="Traditional Arabic"/>
          <w:sz w:val="40"/>
          <w:szCs w:val="40"/>
          <w:rtl/>
        </w:rPr>
      </w:pPr>
      <w:r w:rsidRPr="00932E3D">
        <w:rPr>
          <w:rFonts w:ascii="Traditional Arabic" w:hAnsi="Traditional Arabic" w:cs="Traditional Arabic" w:hint="cs"/>
          <w:sz w:val="40"/>
          <w:szCs w:val="40"/>
          <w:rtl/>
        </w:rPr>
        <w:t>بولاية كنو - نيجي</w:t>
      </w:r>
      <w:r w:rsidR="009F3BA1" w:rsidRPr="00932E3D">
        <w:rPr>
          <w:rFonts w:ascii="Traditional Arabic" w:hAnsi="Traditional Arabic" w:cs="Traditional Arabic" w:hint="cs"/>
          <w:sz w:val="40"/>
          <w:szCs w:val="40"/>
          <w:rtl/>
        </w:rPr>
        <w:t>ريا.</w:t>
      </w:r>
    </w:p>
    <w:p w:rsidR="009F3BA1" w:rsidRPr="00932E3D" w:rsidRDefault="009F3BA1" w:rsidP="009F3BA1">
      <w:pPr>
        <w:autoSpaceDE w:val="0"/>
        <w:autoSpaceDN w:val="0"/>
        <w:adjustRightInd w:val="0"/>
        <w:jc w:val="center"/>
        <w:rPr>
          <w:rFonts w:ascii="Traditional Arabic" w:hAnsi="Traditional Arabic" w:cs="Traditional Arabic"/>
          <w:sz w:val="40"/>
          <w:szCs w:val="40"/>
          <w:rtl/>
        </w:rPr>
      </w:pPr>
    </w:p>
    <w:p w:rsidR="009F3BA1" w:rsidRPr="00932E3D" w:rsidRDefault="009F3BA1" w:rsidP="009F3BA1">
      <w:pPr>
        <w:autoSpaceDE w:val="0"/>
        <w:autoSpaceDN w:val="0"/>
        <w:adjustRightInd w:val="0"/>
        <w:jc w:val="center"/>
        <w:rPr>
          <w:rFonts w:ascii="Traditional Arabic" w:hAnsi="Traditional Arabic" w:cs="Traditional Arabic"/>
          <w:sz w:val="40"/>
          <w:szCs w:val="40"/>
          <w:rtl/>
        </w:rPr>
      </w:pPr>
    </w:p>
    <w:p w:rsidR="00932E3D" w:rsidRPr="00932E3D" w:rsidRDefault="00932E3D" w:rsidP="009F3BA1">
      <w:pPr>
        <w:autoSpaceDE w:val="0"/>
        <w:autoSpaceDN w:val="0"/>
        <w:adjustRightInd w:val="0"/>
        <w:jc w:val="center"/>
        <w:rPr>
          <w:rFonts w:ascii="Traditional Arabic" w:hAnsi="Traditional Arabic" w:cs="Traditional Arabic"/>
          <w:sz w:val="40"/>
          <w:szCs w:val="40"/>
          <w:rtl/>
        </w:rPr>
      </w:pPr>
    </w:p>
    <w:p w:rsidR="00932E3D" w:rsidRPr="00932E3D" w:rsidRDefault="00932E3D" w:rsidP="009F3BA1">
      <w:pPr>
        <w:autoSpaceDE w:val="0"/>
        <w:autoSpaceDN w:val="0"/>
        <w:adjustRightInd w:val="0"/>
        <w:jc w:val="center"/>
        <w:rPr>
          <w:rFonts w:ascii="Traditional Arabic" w:hAnsi="Traditional Arabic" w:cs="Traditional Arabic"/>
          <w:sz w:val="40"/>
          <w:szCs w:val="40"/>
          <w:rtl/>
        </w:rPr>
      </w:pPr>
    </w:p>
    <w:p w:rsidR="00411B83" w:rsidRPr="00932E3D" w:rsidRDefault="009F3BA1" w:rsidP="009F3BA1">
      <w:pPr>
        <w:autoSpaceDE w:val="0"/>
        <w:autoSpaceDN w:val="0"/>
        <w:adjustRightInd w:val="0"/>
        <w:jc w:val="center"/>
        <w:rPr>
          <w:rFonts w:ascii="Traditional Arabic" w:hAnsi="Traditional Arabic" w:cs="Traditional Arabic"/>
          <w:sz w:val="40"/>
          <w:szCs w:val="40"/>
          <w:rtl/>
        </w:rPr>
      </w:pPr>
      <w:r w:rsidRPr="00932E3D">
        <w:rPr>
          <w:rFonts w:ascii="Traditional Arabic" w:hAnsi="Traditional Arabic" w:cs="Traditional Arabic" w:hint="cs"/>
          <w:sz w:val="40"/>
          <w:szCs w:val="40"/>
          <w:rtl/>
        </w:rPr>
        <w:t xml:space="preserve"> 1435ه/2015م </w:t>
      </w:r>
    </w:p>
    <w:p w:rsidR="00932E3D" w:rsidRPr="00932E3D" w:rsidRDefault="00932E3D" w:rsidP="0093405E">
      <w:pPr>
        <w:autoSpaceDE w:val="0"/>
        <w:autoSpaceDN w:val="0"/>
        <w:adjustRightInd w:val="0"/>
        <w:rPr>
          <w:rFonts w:ascii="Traditional Arabic" w:eastAsiaTheme="minorHAnsi" w:hAnsi="Traditional Arabic" w:cs="Traditional Arabic"/>
          <w:b/>
          <w:bCs/>
          <w:sz w:val="40"/>
          <w:szCs w:val="40"/>
          <w:rtl/>
        </w:rPr>
      </w:pPr>
    </w:p>
    <w:p w:rsidR="008F282C" w:rsidRPr="00932E3D" w:rsidRDefault="008F282C" w:rsidP="008F282C">
      <w:pPr>
        <w:pStyle w:val="BodyText"/>
        <w:ind w:firstLine="728"/>
        <w:jc w:val="center"/>
        <w:rPr>
          <w:rFonts w:ascii="Traditional Arabic" w:hAnsi="Traditional Arabic" w:cs="Traditional Arabic"/>
          <w:b/>
          <w:bCs/>
          <w:sz w:val="40"/>
          <w:szCs w:val="40"/>
          <w:rtl/>
        </w:rPr>
      </w:pPr>
      <w:r w:rsidRPr="00932E3D">
        <w:rPr>
          <w:rFonts w:ascii="Traditional Arabic" w:hAnsi="Traditional Arabic" w:cs="Traditional Arabic"/>
          <w:b/>
          <w:bCs/>
          <w:sz w:val="40"/>
          <w:szCs w:val="40"/>
          <w:rtl/>
        </w:rPr>
        <w:t>بسم الله الرحمن الرحيم</w:t>
      </w:r>
    </w:p>
    <w:p w:rsidR="00897208" w:rsidRDefault="00897208" w:rsidP="00897208">
      <w:pPr>
        <w:pStyle w:val="BodyText"/>
        <w:ind w:firstLine="728"/>
        <w:jc w:val="center"/>
        <w:rPr>
          <w:rFonts w:ascii="Traditional Arabic" w:hAnsi="Traditional Arabic" w:cs="Traditional Arabic"/>
          <w:b/>
          <w:bCs/>
          <w:sz w:val="40"/>
          <w:szCs w:val="40"/>
        </w:rPr>
      </w:pPr>
      <w:r w:rsidRPr="00932E3D">
        <w:rPr>
          <w:rFonts w:ascii="Traditional Arabic" w:hAnsi="Traditional Arabic" w:cs="Traditional Arabic" w:hint="cs"/>
          <w:b/>
          <w:bCs/>
          <w:sz w:val="40"/>
          <w:szCs w:val="40"/>
          <w:rtl/>
        </w:rPr>
        <w:t xml:space="preserve">وصل اللهم وسلم على سيد الخلق أجمعين </w:t>
      </w:r>
    </w:p>
    <w:p w:rsidR="001673D5" w:rsidRPr="00E17C8A" w:rsidRDefault="001673D5" w:rsidP="001673D5">
      <w:pPr>
        <w:autoSpaceDE w:val="0"/>
        <w:autoSpaceDN w:val="0"/>
        <w:adjustRightInd w:val="0"/>
        <w:rPr>
          <w:rFonts w:ascii="Traditional Arabic" w:eastAsiaTheme="minorHAnsi" w:hAnsi="Traditional Arabic" w:cs="Traditional Arabic"/>
          <w:b/>
          <w:bCs/>
          <w:sz w:val="40"/>
          <w:szCs w:val="40"/>
          <w:rtl/>
        </w:rPr>
      </w:pPr>
    </w:p>
    <w:p w:rsidR="001673D5" w:rsidRPr="00E17C8A" w:rsidRDefault="001673D5" w:rsidP="001673D5">
      <w:pPr>
        <w:autoSpaceDE w:val="0"/>
        <w:autoSpaceDN w:val="0"/>
        <w:adjustRightInd w:val="0"/>
        <w:rPr>
          <w:rFonts w:ascii="Traditional Arabic" w:hAnsi="Traditional Arabic" w:cs="Traditional Arabic"/>
          <w:b/>
          <w:bCs/>
          <w:sz w:val="40"/>
          <w:szCs w:val="40"/>
          <w:rtl/>
        </w:rPr>
      </w:pPr>
      <w:r>
        <w:rPr>
          <w:rFonts w:ascii="Traditional Arabic" w:hAnsi="Traditional Arabic" w:cs="Traditional Arabic" w:hint="cs"/>
          <w:b/>
          <w:bCs/>
          <w:sz w:val="40"/>
          <w:szCs w:val="40"/>
          <w:rtl/>
        </w:rPr>
        <w:t>الم</w:t>
      </w:r>
      <w:r w:rsidRPr="00E17C8A">
        <w:rPr>
          <w:rFonts w:ascii="Traditional Arabic" w:hAnsi="Traditional Arabic" w:cs="Traditional Arabic" w:hint="cs"/>
          <w:b/>
          <w:bCs/>
          <w:sz w:val="40"/>
          <w:szCs w:val="40"/>
          <w:rtl/>
        </w:rPr>
        <w:t>ل</w:t>
      </w:r>
      <w:r>
        <w:rPr>
          <w:rFonts w:ascii="Traditional Arabic" w:hAnsi="Traditional Arabic" w:cs="Traditional Arabic" w:hint="cs"/>
          <w:b/>
          <w:bCs/>
          <w:sz w:val="40"/>
          <w:szCs w:val="40"/>
          <w:rtl/>
        </w:rPr>
        <w:t>خ</w:t>
      </w:r>
      <w:r w:rsidRPr="00E17C8A">
        <w:rPr>
          <w:rFonts w:ascii="Traditional Arabic" w:hAnsi="Traditional Arabic" w:cs="Traditional Arabic" w:hint="cs"/>
          <w:b/>
          <w:bCs/>
          <w:sz w:val="40"/>
          <w:szCs w:val="40"/>
          <w:rtl/>
        </w:rPr>
        <w:t>ص:</w:t>
      </w:r>
    </w:p>
    <w:p w:rsidR="001673D5" w:rsidRPr="00E17C8A" w:rsidRDefault="001673D5" w:rsidP="001673D5">
      <w:pPr>
        <w:autoSpaceDE w:val="0"/>
        <w:autoSpaceDN w:val="0"/>
        <w:adjustRightInd w:val="0"/>
        <w:ind w:firstLine="720"/>
        <w:jc w:val="both"/>
        <w:rPr>
          <w:rFonts w:ascii="Traditional Arabic" w:eastAsiaTheme="minorHAnsi" w:hAnsi="Traditional Arabic" w:cs="Traditional Arabic"/>
          <w:sz w:val="40"/>
          <w:szCs w:val="40"/>
          <w:rtl/>
        </w:rPr>
      </w:pPr>
      <w:r w:rsidRPr="00E17C8A">
        <w:rPr>
          <w:rFonts w:ascii="Traditional Arabic" w:eastAsiaTheme="minorHAnsi" w:hAnsi="Traditional Arabic" w:cs="Traditional Arabic" w:hint="cs"/>
          <w:sz w:val="40"/>
          <w:szCs w:val="40"/>
          <w:rtl/>
        </w:rPr>
        <w:t>من التساؤلات التي لم تزل تتردد في نفس الباحث - منذ أول عهده بنتاجات أبي زيد القاضي الفازازي الأندلسي بداية بعشرينياته ووصولا إلى قصائده على اختلاف أغراضها ومناسباتها ما مدى تأثر الفازازي بالقرآن الكريم، وما أبعاد ذلك التأثير في شعره؟ فسعت هذه الورقة إلى إلقاء ضوء يكون بمثابة الإجابة عن التساؤلات، وستناول الورقة بعد المقدمة أربع نقاط: نبذة عن الشيخ الفازازي، ومناهل ثقافته، وأثر القرآن الكريم في شعره، ثم الخامة.</w:t>
      </w:r>
    </w:p>
    <w:p w:rsidR="001673D5" w:rsidRDefault="001673D5" w:rsidP="001673D5"/>
    <w:p w:rsidR="001673D5" w:rsidRDefault="001673D5" w:rsidP="00897208">
      <w:pPr>
        <w:pStyle w:val="BodyText"/>
        <w:ind w:firstLine="728"/>
        <w:jc w:val="center"/>
        <w:rPr>
          <w:rFonts w:ascii="Traditional Arabic" w:hAnsi="Traditional Arabic" w:cs="Traditional Arabic" w:hint="cs"/>
          <w:b/>
          <w:bCs/>
          <w:sz w:val="40"/>
          <w:szCs w:val="40"/>
          <w:rtl/>
        </w:rPr>
      </w:pPr>
    </w:p>
    <w:p w:rsidR="001673D5" w:rsidRDefault="001673D5" w:rsidP="00897208">
      <w:pPr>
        <w:pStyle w:val="BodyText"/>
        <w:ind w:firstLine="728"/>
        <w:jc w:val="center"/>
        <w:rPr>
          <w:rFonts w:ascii="Traditional Arabic" w:hAnsi="Traditional Arabic" w:cs="Traditional Arabic" w:hint="cs"/>
          <w:b/>
          <w:bCs/>
          <w:sz w:val="40"/>
          <w:szCs w:val="40"/>
          <w:rtl/>
        </w:rPr>
      </w:pPr>
    </w:p>
    <w:p w:rsidR="001673D5" w:rsidRDefault="001673D5" w:rsidP="00897208">
      <w:pPr>
        <w:pStyle w:val="BodyText"/>
        <w:ind w:firstLine="728"/>
        <w:jc w:val="center"/>
        <w:rPr>
          <w:rFonts w:ascii="Traditional Arabic" w:hAnsi="Traditional Arabic" w:cs="Traditional Arabic" w:hint="cs"/>
          <w:b/>
          <w:bCs/>
          <w:sz w:val="40"/>
          <w:szCs w:val="40"/>
          <w:rtl/>
        </w:rPr>
      </w:pPr>
    </w:p>
    <w:p w:rsidR="001673D5" w:rsidRDefault="001673D5" w:rsidP="00897208">
      <w:pPr>
        <w:pStyle w:val="BodyText"/>
        <w:ind w:firstLine="728"/>
        <w:jc w:val="center"/>
        <w:rPr>
          <w:rFonts w:ascii="Traditional Arabic" w:hAnsi="Traditional Arabic" w:cs="Traditional Arabic" w:hint="cs"/>
          <w:b/>
          <w:bCs/>
          <w:sz w:val="40"/>
          <w:szCs w:val="40"/>
          <w:rtl/>
        </w:rPr>
      </w:pPr>
    </w:p>
    <w:p w:rsidR="001673D5" w:rsidRDefault="001673D5" w:rsidP="00897208">
      <w:pPr>
        <w:pStyle w:val="BodyText"/>
        <w:ind w:firstLine="728"/>
        <w:jc w:val="center"/>
        <w:rPr>
          <w:rFonts w:ascii="Traditional Arabic" w:hAnsi="Traditional Arabic" w:cs="Traditional Arabic" w:hint="cs"/>
          <w:b/>
          <w:bCs/>
          <w:sz w:val="40"/>
          <w:szCs w:val="40"/>
          <w:rtl/>
        </w:rPr>
      </w:pPr>
    </w:p>
    <w:p w:rsidR="001673D5" w:rsidRDefault="001673D5" w:rsidP="00897208">
      <w:pPr>
        <w:pStyle w:val="BodyText"/>
        <w:ind w:firstLine="728"/>
        <w:jc w:val="center"/>
        <w:rPr>
          <w:rFonts w:ascii="Traditional Arabic" w:hAnsi="Traditional Arabic" w:cs="Traditional Arabic" w:hint="cs"/>
          <w:b/>
          <w:bCs/>
          <w:sz w:val="40"/>
          <w:szCs w:val="40"/>
          <w:rtl/>
        </w:rPr>
      </w:pPr>
    </w:p>
    <w:p w:rsidR="001673D5" w:rsidRDefault="001673D5" w:rsidP="00897208">
      <w:pPr>
        <w:pStyle w:val="BodyText"/>
        <w:ind w:firstLine="728"/>
        <w:jc w:val="center"/>
        <w:rPr>
          <w:rFonts w:ascii="Traditional Arabic" w:hAnsi="Traditional Arabic" w:cs="Traditional Arabic" w:hint="cs"/>
          <w:b/>
          <w:bCs/>
          <w:sz w:val="40"/>
          <w:szCs w:val="40"/>
          <w:rtl/>
        </w:rPr>
      </w:pPr>
    </w:p>
    <w:p w:rsidR="001673D5" w:rsidRDefault="001673D5" w:rsidP="00897208">
      <w:pPr>
        <w:pStyle w:val="BodyText"/>
        <w:ind w:firstLine="728"/>
        <w:jc w:val="center"/>
        <w:rPr>
          <w:rFonts w:ascii="Traditional Arabic" w:hAnsi="Traditional Arabic" w:cs="Traditional Arabic" w:hint="cs"/>
          <w:b/>
          <w:bCs/>
          <w:sz w:val="40"/>
          <w:szCs w:val="40"/>
          <w:rtl/>
        </w:rPr>
      </w:pPr>
    </w:p>
    <w:p w:rsidR="001673D5" w:rsidRPr="001673D5" w:rsidRDefault="001673D5" w:rsidP="00897208">
      <w:pPr>
        <w:pStyle w:val="BodyText"/>
        <w:ind w:firstLine="728"/>
        <w:jc w:val="center"/>
        <w:rPr>
          <w:rFonts w:ascii="Traditional Arabic" w:hAnsi="Traditional Arabic" w:cs="Traditional Arabic"/>
          <w:b/>
          <w:bCs/>
          <w:sz w:val="40"/>
          <w:szCs w:val="40"/>
          <w:rtl/>
        </w:rPr>
      </w:pPr>
    </w:p>
    <w:p w:rsidR="00555B94" w:rsidRPr="00932E3D" w:rsidRDefault="00975162" w:rsidP="00414786">
      <w:pPr>
        <w:tabs>
          <w:tab w:val="left" w:pos="5760"/>
        </w:tabs>
        <w:autoSpaceDE w:val="0"/>
        <w:autoSpaceDN w:val="0"/>
        <w:adjustRightInd w:val="0"/>
        <w:rPr>
          <w:rFonts w:ascii="Traditional Arabic" w:eastAsiaTheme="minorHAnsi" w:hAnsi="Traditional Arabic" w:cs="Traditional Arabic"/>
          <w:b/>
          <w:bCs/>
          <w:sz w:val="40"/>
          <w:szCs w:val="40"/>
          <w:rtl/>
        </w:rPr>
      </w:pPr>
      <w:r w:rsidRPr="00932E3D">
        <w:rPr>
          <w:rFonts w:ascii="Traditional Arabic" w:eastAsiaTheme="minorHAnsi" w:hAnsi="Traditional Arabic" w:cs="Traditional Arabic" w:hint="cs"/>
          <w:b/>
          <w:bCs/>
          <w:sz w:val="40"/>
          <w:szCs w:val="40"/>
          <w:rtl/>
        </w:rPr>
        <w:t>المقدمة:</w:t>
      </w:r>
      <w:r w:rsidR="006A3D90" w:rsidRPr="00932E3D">
        <w:rPr>
          <w:rFonts w:ascii="Traditional Arabic" w:eastAsiaTheme="minorHAnsi" w:hAnsi="Traditional Arabic" w:cs="Traditional Arabic"/>
          <w:b/>
          <w:bCs/>
          <w:sz w:val="40"/>
          <w:szCs w:val="40"/>
          <w:rtl/>
        </w:rPr>
        <w:tab/>
      </w:r>
    </w:p>
    <w:p w:rsidR="00555B94" w:rsidRPr="00932E3D" w:rsidRDefault="0093405E" w:rsidP="00EF5E10">
      <w:pPr>
        <w:autoSpaceDE w:val="0"/>
        <w:autoSpaceDN w:val="0"/>
        <w:adjustRightInd w:val="0"/>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hint="cs"/>
          <w:sz w:val="40"/>
          <w:szCs w:val="40"/>
          <w:rtl/>
        </w:rPr>
        <w:t>الحمد لله الذي</w:t>
      </w:r>
      <w:r w:rsidR="00EF5E10" w:rsidRPr="00932E3D">
        <w:rPr>
          <w:rFonts w:ascii="Traditional Arabic" w:eastAsiaTheme="minorHAnsi" w:hAnsi="Traditional Arabic" w:cs="Traditional Arabic" w:hint="cs"/>
          <w:sz w:val="40"/>
          <w:szCs w:val="40"/>
          <w:rtl/>
        </w:rPr>
        <w:t xml:space="preserve"> علم بالقلم، علم الإنسان ما لم يعلم، وأفضل الصلوات وأتم التسليمات على القا</w:t>
      </w:r>
      <w:r w:rsidR="00897208" w:rsidRPr="00932E3D">
        <w:rPr>
          <w:rFonts w:ascii="Traditional Arabic" w:eastAsiaTheme="minorHAnsi" w:hAnsi="Traditional Arabic" w:cs="Traditional Arabic" w:hint="cs"/>
          <w:sz w:val="40"/>
          <w:szCs w:val="40"/>
          <w:rtl/>
        </w:rPr>
        <w:t>ئل تعلموا العربية وعلموها الناس؛</w:t>
      </w:r>
      <w:r w:rsidR="00EF5E10" w:rsidRPr="00932E3D">
        <w:rPr>
          <w:rFonts w:ascii="Traditional Arabic" w:eastAsiaTheme="minorHAnsi" w:hAnsi="Traditional Arabic" w:cs="Traditional Arabic" w:hint="cs"/>
          <w:sz w:val="40"/>
          <w:szCs w:val="40"/>
          <w:rtl/>
        </w:rPr>
        <w:t xml:space="preserve"> أما بعد.</w:t>
      </w:r>
      <w:r w:rsidRPr="00932E3D">
        <w:rPr>
          <w:rFonts w:ascii="Traditional Arabic" w:eastAsiaTheme="minorHAnsi" w:hAnsi="Traditional Arabic" w:cs="Traditional Arabic" w:hint="cs"/>
          <w:sz w:val="40"/>
          <w:szCs w:val="40"/>
          <w:rtl/>
        </w:rPr>
        <w:t xml:space="preserve"> </w:t>
      </w:r>
    </w:p>
    <w:p w:rsidR="00555B94" w:rsidRPr="00932E3D" w:rsidRDefault="00BA0D4E" w:rsidP="00A613C0">
      <w:pPr>
        <w:autoSpaceDE w:val="0"/>
        <w:autoSpaceDN w:val="0"/>
        <w:adjustRightInd w:val="0"/>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hint="cs"/>
          <w:sz w:val="40"/>
          <w:szCs w:val="40"/>
          <w:rtl/>
        </w:rPr>
        <w:t>ف</w:t>
      </w:r>
      <w:r w:rsidR="007D4D77" w:rsidRPr="00932E3D">
        <w:rPr>
          <w:rFonts w:ascii="Traditional Arabic" w:eastAsiaTheme="minorHAnsi" w:hAnsi="Traditional Arabic" w:cs="Traditional Arabic" w:hint="cs"/>
          <w:sz w:val="40"/>
          <w:szCs w:val="40"/>
          <w:rtl/>
        </w:rPr>
        <w:t>قد كان</w:t>
      </w:r>
      <w:r w:rsidR="00555B94" w:rsidRPr="00932E3D">
        <w:rPr>
          <w:rFonts w:ascii="Traditional Arabic" w:eastAsiaTheme="minorHAnsi" w:hAnsi="Traditional Arabic" w:cs="Traditional Arabic"/>
          <w:sz w:val="40"/>
          <w:szCs w:val="40"/>
          <w:rtl/>
        </w:rPr>
        <w:t xml:space="preserve"> القرآن الكريم  أعظم الكتب ال</w:t>
      </w:r>
      <w:r w:rsidR="0093405E" w:rsidRPr="00932E3D">
        <w:rPr>
          <w:rFonts w:ascii="Traditional Arabic" w:eastAsiaTheme="minorHAnsi" w:hAnsi="Traditional Arabic" w:cs="Traditional Arabic"/>
          <w:sz w:val="40"/>
          <w:szCs w:val="40"/>
          <w:rtl/>
        </w:rPr>
        <w:t>سماوية</w:t>
      </w:r>
      <w:r w:rsidR="00897208" w:rsidRPr="00932E3D">
        <w:rPr>
          <w:rFonts w:ascii="Traditional Arabic" w:eastAsiaTheme="minorHAnsi" w:hAnsi="Traditional Arabic" w:cs="Traditional Arabic"/>
          <w:sz w:val="40"/>
          <w:szCs w:val="40"/>
          <w:rtl/>
        </w:rPr>
        <w:t>، وأتمها و أكملها و</w:t>
      </w:r>
      <w:r w:rsidR="00897208" w:rsidRPr="00932E3D">
        <w:rPr>
          <w:rFonts w:ascii="Traditional Arabic" w:eastAsiaTheme="minorHAnsi" w:hAnsi="Traditional Arabic" w:cs="Traditional Arabic" w:hint="cs"/>
          <w:sz w:val="40"/>
          <w:szCs w:val="40"/>
          <w:rtl/>
        </w:rPr>
        <w:t>خاتم سلسلتها</w:t>
      </w:r>
      <w:r w:rsidR="00555B94" w:rsidRPr="00932E3D">
        <w:rPr>
          <w:rFonts w:ascii="Traditional Arabic" w:eastAsiaTheme="minorHAnsi" w:hAnsi="Traditional Arabic" w:cs="Traditional Arabic"/>
          <w:sz w:val="40"/>
          <w:szCs w:val="40"/>
          <w:rtl/>
        </w:rPr>
        <w:t>، أمر الله رسوله محم</w:t>
      </w:r>
      <w:r w:rsidR="00897208" w:rsidRPr="00932E3D">
        <w:rPr>
          <w:rFonts w:ascii="Traditional Arabic" w:eastAsiaTheme="minorHAnsi" w:hAnsi="Traditional Arabic" w:cs="Traditional Arabic"/>
          <w:sz w:val="40"/>
          <w:szCs w:val="40"/>
          <w:rtl/>
        </w:rPr>
        <w:t xml:space="preserve">داً صلى الله عليه وسلم بإبلاغه </w:t>
      </w:r>
      <w:r w:rsidR="00897208" w:rsidRPr="00932E3D">
        <w:rPr>
          <w:rFonts w:ascii="Traditional Arabic" w:eastAsiaTheme="minorHAnsi" w:hAnsi="Traditional Arabic" w:cs="Traditional Arabic" w:hint="cs"/>
          <w:sz w:val="40"/>
          <w:szCs w:val="40"/>
          <w:rtl/>
        </w:rPr>
        <w:t>إلى ا</w:t>
      </w:r>
      <w:r w:rsidR="00555B94" w:rsidRPr="00932E3D">
        <w:rPr>
          <w:rFonts w:ascii="Traditional Arabic" w:eastAsiaTheme="minorHAnsi" w:hAnsi="Traditional Arabic" w:cs="Traditional Arabic"/>
          <w:sz w:val="40"/>
          <w:szCs w:val="40"/>
          <w:rtl/>
        </w:rPr>
        <w:t xml:space="preserve">لناس كافة، فهو كتاب </w:t>
      </w:r>
      <w:r w:rsidR="00897208" w:rsidRPr="00932E3D">
        <w:rPr>
          <w:rFonts w:ascii="Traditional Arabic" w:eastAsiaTheme="minorHAnsi" w:hAnsi="Traditional Arabic" w:cs="Traditional Arabic" w:hint="cs"/>
          <w:sz w:val="40"/>
          <w:szCs w:val="40"/>
          <w:rtl/>
        </w:rPr>
        <w:t>هذه الأمة</w:t>
      </w:r>
      <w:r w:rsidR="00C620C1" w:rsidRPr="00932E3D">
        <w:rPr>
          <w:rFonts w:ascii="Traditional Arabic" w:eastAsiaTheme="minorHAnsi" w:hAnsi="Traditional Arabic" w:cs="Traditional Arabic" w:hint="cs"/>
          <w:sz w:val="40"/>
          <w:szCs w:val="40"/>
          <w:rtl/>
        </w:rPr>
        <w:t>.</w:t>
      </w:r>
    </w:p>
    <w:p w:rsidR="00555B94" w:rsidRPr="00932E3D" w:rsidRDefault="00252F29" w:rsidP="0049797D">
      <w:pPr>
        <w:autoSpaceDE w:val="0"/>
        <w:autoSpaceDN w:val="0"/>
        <w:adjustRightInd w:val="0"/>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hint="cs"/>
          <w:sz w:val="40"/>
          <w:szCs w:val="40"/>
          <w:rtl/>
        </w:rPr>
        <w:t>وقد</w:t>
      </w:r>
      <w:r w:rsidR="00555B94" w:rsidRPr="00932E3D">
        <w:rPr>
          <w:rFonts w:ascii="Traditional Arabic" w:eastAsiaTheme="minorHAnsi" w:hAnsi="Traditional Arabic" w:cs="Traditional Arabic"/>
          <w:sz w:val="40"/>
          <w:szCs w:val="40"/>
          <w:rtl/>
        </w:rPr>
        <w:t xml:space="preserve"> نوه الله </w:t>
      </w:r>
      <w:r w:rsidR="00F554AA" w:rsidRPr="00932E3D">
        <w:rPr>
          <w:rFonts w:ascii="Traditional Arabic" w:eastAsiaTheme="minorHAnsi" w:hAnsi="Traditional Arabic" w:cs="Traditional Arabic" w:hint="cs"/>
          <w:sz w:val="40"/>
          <w:szCs w:val="40"/>
          <w:rtl/>
        </w:rPr>
        <w:t xml:space="preserve">جل شأنه </w:t>
      </w:r>
      <w:r w:rsidR="00555B94" w:rsidRPr="00932E3D">
        <w:rPr>
          <w:rFonts w:ascii="Traditional Arabic" w:eastAsiaTheme="minorHAnsi" w:hAnsi="Traditional Arabic" w:cs="Traditional Arabic"/>
          <w:sz w:val="40"/>
          <w:szCs w:val="40"/>
          <w:rtl/>
        </w:rPr>
        <w:t xml:space="preserve">بعظمة هذا الكتاب  </w:t>
      </w:r>
      <w:r w:rsidRPr="00932E3D">
        <w:rPr>
          <w:rFonts w:ascii="Traditional Arabic" w:eastAsiaTheme="minorHAnsi" w:hAnsi="Traditional Arabic" w:cs="Traditional Arabic" w:hint="cs"/>
          <w:sz w:val="40"/>
          <w:szCs w:val="40"/>
          <w:rtl/>
        </w:rPr>
        <w:t xml:space="preserve">المبين، </w:t>
      </w:r>
      <w:r w:rsidR="00555B94" w:rsidRPr="00932E3D">
        <w:rPr>
          <w:rFonts w:ascii="Traditional Arabic" w:eastAsiaTheme="minorHAnsi" w:hAnsi="Traditional Arabic" w:cs="Traditional Arabic"/>
          <w:sz w:val="40"/>
          <w:szCs w:val="40"/>
          <w:rtl/>
        </w:rPr>
        <w:t>وما فيه من الآيات والمعجزات والأمثا</w:t>
      </w:r>
      <w:r w:rsidR="000B0B24" w:rsidRPr="00932E3D">
        <w:rPr>
          <w:rFonts w:ascii="Traditional Arabic" w:eastAsiaTheme="minorHAnsi" w:hAnsi="Traditional Arabic" w:cs="Traditional Arabic"/>
          <w:sz w:val="40"/>
          <w:szCs w:val="40"/>
          <w:rtl/>
        </w:rPr>
        <w:t xml:space="preserve">ل والعبر </w:t>
      </w:r>
      <w:r w:rsidR="00555B94" w:rsidRPr="00932E3D">
        <w:rPr>
          <w:rFonts w:ascii="Traditional Arabic" w:eastAsiaTheme="minorHAnsi" w:hAnsi="Traditional Arabic" w:cs="Traditional Arabic"/>
          <w:sz w:val="40"/>
          <w:szCs w:val="40"/>
          <w:rtl/>
        </w:rPr>
        <w:t xml:space="preserve"> </w:t>
      </w:r>
      <w:r w:rsidR="000B0B24" w:rsidRPr="00932E3D">
        <w:rPr>
          <w:rFonts w:ascii="Traditional Arabic" w:eastAsiaTheme="minorHAnsi" w:hAnsi="Traditional Arabic" w:cs="Traditional Arabic"/>
          <w:sz w:val="40"/>
          <w:szCs w:val="40"/>
          <w:rtl/>
        </w:rPr>
        <w:t>و</w:t>
      </w:r>
      <w:r w:rsidR="00555B94" w:rsidRPr="00932E3D">
        <w:rPr>
          <w:rFonts w:ascii="Traditional Arabic" w:eastAsiaTheme="minorHAnsi" w:hAnsi="Traditional Arabic" w:cs="Traditional Arabic"/>
          <w:sz w:val="40"/>
          <w:szCs w:val="40"/>
          <w:rtl/>
        </w:rPr>
        <w:t>الفصاحة وروعة البيان</w:t>
      </w:r>
      <w:r w:rsidRPr="00932E3D">
        <w:rPr>
          <w:rFonts w:ascii="Traditional Arabic" w:eastAsiaTheme="minorHAnsi" w:hAnsi="Traditional Arabic" w:cs="Traditional Arabic" w:hint="cs"/>
          <w:sz w:val="40"/>
          <w:szCs w:val="40"/>
          <w:rtl/>
        </w:rPr>
        <w:t>،</w:t>
      </w:r>
      <w:r w:rsidR="00555B94" w:rsidRPr="00932E3D">
        <w:rPr>
          <w:rFonts w:ascii="Traditional Arabic" w:eastAsiaTheme="minorHAnsi" w:hAnsi="Traditional Arabic" w:cs="Traditional Arabic"/>
          <w:sz w:val="40"/>
          <w:szCs w:val="40"/>
          <w:rtl/>
        </w:rPr>
        <w:t xml:space="preserve"> </w:t>
      </w:r>
      <w:r w:rsidR="000B0B24" w:rsidRPr="00932E3D">
        <w:rPr>
          <w:rFonts w:ascii="Traditional Arabic" w:eastAsiaTheme="minorHAnsi" w:hAnsi="Traditional Arabic" w:cs="Traditional Arabic"/>
          <w:sz w:val="40"/>
          <w:szCs w:val="40"/>
          <w:rtl/>
        </w:rPr>
        <w:t>وغي</w:t>
      </w:r>
      <w:r w:rsidRPr="00932E3D">
        <w:rPr>
          <w:rFonts w:ascii="Traditional Arabic" w:eastAsiaTheme="minorHAnsi" w:hAnsi="Traditional Arabic" w:cs="Traditional Arabic"/>
          <w:sz w:val="40"/>
          <w:szCs w:val="40"/>
          <w:rtl/>
        </w:rPr>
        <w:t xml:space="preserve">ر ذلك مما فيه </w:t>
      </w:r>
      <w:r w:rsidR="00A613C0" w:rsidRPr="00932E3D">
        <w:rPr>
          <w:rFonts w:ascii="Traditional Arabic" w:eastAsiaTheme="minorHAnsi" w:hAnsi="Traditional Arabic" w:cs="Traditional Arabic" w:hint="cs"/>
          <w:sz w:val="40"/>
          <w:szCs w:val="40"/>
          <w:rtl/>
        </w:rPr>
        <w:t xml:space="preserve">من </w:t>
      </w:r>
      <w:r w:rsidRPr="00932E3D">
        <w:rPr>
          <w:rFonts w:ascii="Traditional Arabic" w:eastAsiaTheme="minorHAnsi" w:hAnsi="Traditional Arabic" w:cs="Traditional Arabic"/>
          <w:sz w:val="40"/>
          <w:szCs w:val="40"/>
          <w:rtl/>
        </w:rPr>
        <w:t>عظمة الذكر الحكيم</w:t>
      </w:r>
      <w:r w:rsidR="00975162" w:rsidRPr="00932E3D">
        <w:rPr>
          <w:rFonts w:ascii="Traditional Arabic" w:eastAsiaTheme="minorHAnsi" w:hAnsi="Traditional Arabic" w:cs="Traditional Arabic" w:hint="cs"/>
          <w:sz w:val="40"/>
          <w:szCs w:val="40"/>
          <w:rtl/>
        </w:rPr>
        <w:t>، فما أحسن ما قال</w:t>
      </w:r>
      <w:r w:rsidR="00A03CD3" w:rsidRPr="00932E3D">
        <w:rPr>
          <w:rFonts w:ascii="Traditional Arabic" w:eastAsiaTheme="minorHAnsi" w:hAnsi="Traditional Arabic" w:cs="Traditional Arabic"/>
          <w:sz w:val="40"/>
          <w:szCs w:val="40"/>
          <w:rtl/>
        </w:rPr>
        <w:t>:</w:t>
      </w:r>
      <w:r w:rsidR="00A614A2" w:rsidRPr="00932E3D">
        <w:rPr>
          <w:rFonts w:ascii="QCF_BSML" w:eastAsiaTheme="minorHAnsi" w:hAnsi="QCF_BSML" w:cs="QCF_BSML"/>
          <w:sz w:val="40"/>
          <w:szCs w:val="40"/>
          <w:rtl/>
        </w:rPr>
        <w:t>ﭽ</w:t>
      </w:r>
      <w:r w:rsidR="00A614A2" w:rsidRPr="00932E3D">
        <w:rPr>
          <w:rFonts w:ascii="QCF_P548" w:eastAsiaTheme="minorHAnsi" w:hAnsi="QCF_P548" w:cs="QCF_P548"/>
          <w:sz w:val="40"/>
          <w:szCs w:val="40"/>
          <w:rtl/>
        </w:rPr>
        <w:t xml:space="preserve">ﮉ  ﮊ  ﮋ   ﮌ  ﮍ  ﮎ  ﮏ  ﮐ  ﮑ  ﮒ  ﮓ     ﮔﮕ  ﮖ  ﮗ  ﮘ  ﮙ  ﮚ  ﮛ     ﮜ  </w:t>
      </w:r>
      <w:r w:rsidR="00A614A2" w:rsidRPr="00932E3D">
        <w:rPr>
          <w:rFonts w:ascii="QCF_BSML" w:eastAsiaTheme="minorHAnsi" w:hAnsi="QCF_BSML" w:cs="QCF_BSML"/>
          <w:sz w:val="40"/>
          <w:szCs w:val="40"/>
          <w:rtl/>
        </w:rPr>
        <w:t>ﭼ</w:t>
      </w:r>
      <w:r w:rsidR="00A614A2" w:rsidRPr="00932E3D">
        <w:rPr>
          <w:rFonts w:ascii="Arial" w:eastAsiaTheme="minorHAnsi" w:hAnsi="Arial" w:cs="Arial"/>
          <w:sz w:val="40"/>
          <w:szCs w:val="40"/>
          <w:rtl/>
        </w:rPr>
        <w:t xml:space="preserve"> </w:t>
      </w:r>
      <w:r w:rsidR="00A614A2" w:rsidRPr="00932E3D">
        <w:rPr>
          <w:rFonts w:ascii="Traditional Arabic" w:eastAsiaTheme="minorHAnsi" w:hAnsi="Traditional Arabic" w:cs="Traditional Arabic"/>
          <w:sz w:val="40"/>
          <w:szCs w:val="40"/>
          <w:rtl/>
        </w:rPr>
        <w:t>الحشر: ٢١</w:t>
      </w:r>
      <w:r w:rsidR="00A614A2" w:rsidRPr="00932E3D">
        <w:rPr>
          <w:rFonts w:ascii="Arial" w:eastAsiaTheme="minorHAnsi" w:hAnsi="Arial" w:cs="Arial"/>
          <w:sz w:val="40"/>
          <w:szCs w:val="40"/>
        </w:rPr>
        <w:t xml:space="preserve"> </w:t>
      </w:r>
    </w:p>
    <w:p w:rsidR="005A20C4" w:rsidRPr="00932E3D" w:rsidRDefault="00555B94" w:rsidP="00A613C0">
      <w:pPr>
        <w:autoSpaceDE w:val="0"/>
        <w:autoSpaceDN w:val="0"/>
        <w:adjustRightInd w:val="0"/>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sz w:val="40"/>
          <w:szCs w:val="40"/>
          <w:rtl/>
        </w:rPr>
        <w:t xml:space="preserve">كان للقرآن الكريم فضل كبير في </w:t>
      </w:r>
      <w:r w:rsidR="00A613C0" w:rsidRPr="00932E3D">
        <w:rPr>
          <w:rFonts w:ascii="Traditional Arabic" w:eastAsiaTheme="minorHAnsi" w:hAnsi="Traditional Arabic" w:cs="Traditional Arabic" w:hint="cs"/>
          <w:sz w:val="40"/>
          <w:szCs w:val="40"/>
          <w:rtl/>
        </w:rPr>
        <w:t xml:space="preserve">سعادة </w:t>
      </w:r>
      <w:r w:rsidRPr="00932E3D">
        <w:rPr>
          <w:rFonts w:ascii="Traditional Arabic" w:eastAsiaTheme="minorHAnsi" w:hAnsi="Traditional Arabic" w:cs="Traditional Arabic"/>
          <w:sz w:val="40"/>
          <w:szCs w:val="40"/>
          <w:rtl/>
        </w:rPr>
        <w:t>الحياة البشرية، وفي</w:t>
      </w:r>
      <w:r w:rsidR="007D4D77" w:rsidRPr="00932E3D">
        <w:rPr>
          <w:rFonts w:ascii="Traditional Arabic" w:eastAsiaTheme="minorHAnsi" w:hAnsi="Traditional Arabic" w:cs="Traditional Arabic" w:hint="cs"/>
          <w:sz w:val="40"/>
          <w:szCs w:val="40"/>
          <w:rtl/>
        </w:rPr>
        <w:t xml:space="preserve"> حفظ لغة الضاد</w:t>
      </w:r>
      <w:r w:rsidRPr="00932E3D">
        <w:rPr>
          <w:rFonts w:ascii="Traditional Arabic" w:eastAsiaTheme="minorHAnsi" w:hAnsi="Traditional Arabic" w:cs="Traditional Arabic"/>
          <w:sz w:val="40"/>
          <w:szCs w:val="40"/>
          <w:rtl/>
        </w:rPr>
        <w:t xml:space="preserve"> </w:t>
      </w:r>
      <w:r w:rsidR="00A613C0" w:rsidRPr="00932E3D">
        <w:rPr>
          <w:rFonts w:ascii="Traditional Arabic" w:eastAsiaTheme="minorHAnsi" w:hAnsi="Traditional Arabic" w:cs="Traditional Arabic" w:hint="cs"/>
          <w:sz w:val="40"/>
          <w:szCs w:val="40"/>
          <w:rtl/>
        </w:rPr>
        <w:t xml:space="preserve">من الاندراس </w:t>
      </w:r>
      <w:r w:rsidR="007D4D77" w:rsidRPr="00932E3D">
        <w:rPr>
          <w:rFonts w:ascii="Traditional Arabic" w:eastAsiaTheme="minorHAnsi" w:hAnsi="Traditional Arabic" w:cs="Traditional Arabic" w:hint="cs"/>
          <w:sz w:val="40"/>
          <w:szCs w:val="40"/>
          <w:rtl/>
        </w:rPr>
        <w:t>و</w:t>
      </w:r>
      <w:r w:rsidR="00A613C0" w:rsidRPr="00932E3D">
        <w:rPr>
          <w:rFonts w:ascii="Traditional Arabic" w:eastAsiaTheme="minorHAnsi" w:hAnsi="Traditional Arabic" w:cs="Traditional Arabic" w:hint="cs"/>
          <w:sz w:val="40"/>
          <w:szCs w:val="40"/>
          <w:rtl/>
        </w:rPr>
        <w:t xml:space="preserve">في </w:t>
      </w:r>
      <w:r w:rsidR="007D4D77" w:rsidRPr="00932E3D">
        <w:rPr>
          <w:rFonts w:ascii="Traditional Arabic" w:eastAsiaTheme="minorHAnsi" w:hAnsi="Traditional Arabic" w:cs="Traditional Arabic"/>
          <w:sz w:val="40"/>
          <w:szCs w:val="40"/>
          <w:rtl/>
        </w:rPr>
        <w:t>تقعيد</w:t>
      </w:r>
      <w:r w:rsidRPr="00932E3D">
        <w:rPr>
          <w:rFonts w:ascii="Traditional Arabic" w:eastAsiaTheme="minorHAnsi" w:hAnsi="Traditional Arabic" w:cs="Traditional Arabic"/>
          <w:sz w:val="40"/>
          <w:szCs w:val="40"/>
          <w:rtl/>
        </w:rPr>
        <w:t>ها</w:t>
      </w:r>
      <w:r w:rsidR="00953ABE" w:rsidRPr="00932E3D">
        <w:rPr>
          <w:rFonts w:ascii="Traditional Arabic" w:eastAsiaTheme="minorHAnsi" w:hAnsi="Traditional Arabic" w:cs="Traditional Arabic"/>
          <w:sz w:val="40"/>
          <w:szCs w:val="40"/>
          <w:rtl/>
        </w:rPr>
        <w:t xml:space="preserve"> وضبطها</w:t>
      </w:r>
      <w:r w:rsidR="00A613C0" w:rsidRPr="00932E3D">
        <w:rPr>
          <w:rFonts w:ascii="Traditional Arabic" w:eastAsiaTheme="minorHAnsi" w:hAnsi="Traditional Arabic" w:cs="Traditional Arabic" w:hint="cs"/>
          <w:sz w:val="40"/>
          <w:szCs w:val="40"/>
          <w:rtl/>
        </w:rPr>
        <w:t xml:space="preserve"> وانتشارها</w:t>
      </w:r>
      <w:r w:rsidR="00953ABE" w:rsidRPr="00932E3D">
        <w:rPr>
          <w:rFonts w:ascii="Traditional Arabic" w:eastAsiaTheme="minorHAnsi" w:hAnsi="Traditional Arabic" w:cs="Traditional Arabic" w:hint="cs"/>
          <w:sz w:val="40"/>
          <w:szCs w:val="40"/>
          <w:rtl/>
        </w:rPr>
        <w:t xml:space="preserve">، </w:t>
      </w:r>
      <w:r w:rsidR="00A613C0" w:rsidRPr="00932E3D">
        <w:rPr>
          <w:rFonts w:ascii="Traditional Arabic" w:eastAsiaTheme="minorHAnsi" w:hAnsi="Traditional Arabic" w:cs="Traditional Arabic" w:hint="cs"/>
          <w:sz w:val="40"/>
          <w:szCs w:val="40"/>
          <w:rtl/>
        </w:rPr>
        <w:t xml:space="preserve">فهو المنبع الأصلي </w:t>
      </w:r>
      <w:r w:rsidRPr="00932E3D">
        <w:rPr>
          <w:rFonts w:ascii="Traditional Arabic" w:eastAsiaTheme="minorHAnsi" w:hAnsi="Traditional Arabic" w:cs="Traditional Arabic"/>
          <w:sz w:val="40"/>
          <w:szCs w:val="40"/>
          <w:rtl/>
        </w:rPr>
        <w:t>بالنّسبة للّغة العربيّة</w:t>
      </w:r>
      <w:r w:rsidR="00AE4A6D" w:rsidRPr="00932E3D">
        <w:rPr>
          <w:rFonts w:ascii="Traditional Arabic" w:eastAsiaTheme="minorHAnsi" w:hAnsi="Traditional Arabic" w:cs="Traditional Arabic"/>
          <w:sz w:val="40"/>
          <w:szCs w:val="40"/>
          <w:rtl/>
        </w:rPr>
        <w:t>، لأنها ما</w:t>
      </w:r>
      <w:r w:rsidRPr="00932E3D">
        <w:rPr>
          <w:rFonts w:ascii="Traditional Arabic" w:eastAsiaTheme="minorHAnsi" w:hAnsi="Traditional Arabic" w:cs="Traditional Arabic"/>
          <w:sz w:val="40"/>
          <w:szCs w:val="40"/>
          <w:rtl/>
        </w:rPr>
        <w:t xml:space="preserve"> سادت </w:t>
      </w:r>
      <w:r w:rsidR="00AE4A6D" w:rsidRPr="00932E3D">
        <w:rPr>
          <w:rFonts w:ascii="Traditional Arabic" w:eastAsiaTheme="minorHAnsi" w:hAnsi="Traditional Arabic" w:cs="Traditional Arabic"/>
          <w:sz w:val="40"/>
          <w:szCs w:val="40"/>
          <w:rtl/>
        </w:rPr>
        <w:t>على لغات العالم من حيث الفصاحة والبل</w:t>
      </w:r>
      <w:r w:rsidR="00A613C0" w:rsidRPr="00932E3D">
        <w:rPr>
          <w:rFonts w:ascii="Traditional Arabic" w:eastAsiaTheme="minorHAnsi" w:hAnsi="Traditional Arabic" w:cs="Traditional Arabic"/>
          <w:sz w:val="40"/>
          <w:szCs w:val="40"/>
          <w:rtl/>
        </w:rPr>
        <w:t>اغة</w:t>
      </w:r>
      <w:r w:rsidR="00975162" w:rsidRPr="00932E3D">
        <w:rPr>
          <w:rFonts w:ascii="Traditional Arabic" w:eastAsiaTheme="minorHAnsi" w:hAnsi="Traditional Arabic" w:cs="Traditional Arabic"/>
          <w:sz w:val="40"/>
          <w:szCs w:val="40"/>
          <w:rtl/>
        </w:rPr>
        <w:t xml:space="preserve"> إلا بفضل</w:t>
      </w:r>
      <w:r w:rsidR="00975162" w:rsidRPr="00932E3D">
        <w:rPr>
          <w:rFonts w:ascii="Traditional Arabic" w:eastAsiaTheme="minorHAnsi" w:hAnsi="Traditional Arabic" w:cs="Traditional Arabic" w:hint="cs"/>
          <w:sz w:val="40"/>
          <w:szCs w:val="40"/>
          <w:rtl/>
        </w:rPr>
        <w:t>ه وشرفه</w:t>
      </w:r>
      <w:r w:rsidR="0068589D" w:rsidRPr="00932E3D">
        <w:rPr>
          <w:rFonts w:ascii="Traditional Arabic" w:eastAsiaTheme="minorHAnsi" w:hAnsi="Traditional Arabic" w:cs="Traditional Arabic" w:hint="cs"/>
          <w:sz w:val="40"/>
          <w:szCs w:val="40"/>
          <w:rtl/>
        </w:rPr>
        <w:t>.</w:t>
      </w:r>
    </w:p>
    <w:p w:rsidR="00EF5E10" w:rsidRPr="00932E3D" w:rsidRDefault="00EF5E10" w:rsidP="000B0B24">
      <w:pPr>
        <w:autoSpaceDE w:val="0"/>
        <w:autoSpaceDN w:val="0"/>
        <w:adjustRightInd w:val="0"/>
        <w:jc w:val="both"/>
        <w:rPr>
          <w:rFonts w:ascii="Traditional Arabic" w:eastAsiaTheme="minorHAnsi" w:hAnsi="Traditional Arabic" w:cs="Traditional Arabic"/>
          <w:b/>
          <w:bCs/>
          <w:sz w:val="40"/>
          <w:szCs w:val="40"/>
          <w:rtl/>
        </w:rPr>
      </w:pPr>
    </w:p>
    <w:p w:rsidR="00555B94" w:rsidRPr="00932E3D" w:rsidRDefault="009939DA" w:rsidP="000B0B24">
      <w:pPr>
        <w:autoSpaceDE w:val="0"/>
        <w:autoSpaceDN w:val="0"/>
        <w:adjustRightInd w:val="0"/>
        <w:jc w:val="both"/>
        <w:rPr>
          <w:rFonts w:ascii="Traditional Arabic" w:eastAsiaTheme="minorHAnsi" w:hAnsi="Traditional Arabic" w:cs="Traditional Arabic"/>
          <w:b/>
          <w:bCs/>
          <w:sz w:val="40"/>
          <w:szCs w:val="40"/>
          <w:rtl/>
        </w:rPr>
      </w:pPr>
      <w:r w:rsidRPr="00932E3D">
        <w:rPr>
          <w:rFonts w:ascii="Traditional Arabic" w:eastAsiaTheme="minorHAnsi" w:hAnsi="Traditional Arabic" w:cs="Traditional Arabic" w:hint="cs"/>
          <w:b/>
          <w:bCs/>
          <w:sz w:val="40"/>
          <w:szCs w:val="40"/>
          <w:rtl/>
        </w:rPr>
        <w:t>نبذة عن الشيخ الفازازي</w:t>
      </w:r>
      <w:r w:rsidR="009D34BC" w:rsidRPr="00932E3D">
        <w:rPr>
          <w:rFonts w:ascii="Traditional Arabic" w:eastAsiaTheme="minorHAnsi" w:hAnsi="Traditional Arabic" w:cs="Traditional Arabic"/>
          <w:b/>
          <w:bCs/>
          <w:sz w:val="40"/>
          <w:szCs w:val="40"/>
          <w:rtl/>
        </w:rPr>
        <w:t>:</w:t>
      </w:r>
    </w:p>
    <w:p w:rsidR="00060184" w:rsidRPr="00932E3D" w:rsidRDefault="00455121" w:rsidP="00FF5722">
      <w:pPr>
        <w:ind w:firstLine="720"/>
        <w:jc w:val="lowKashida"/>
        <w:rPr>
          <w:rFonts w:ascii="Traditional Arabic" w:hAnsi="Traditional Arabic" w:cs="Traditional Arabic"/>
          <w:sz w:val="40"/>
          <w:szCs w:val="40"/>
          <w:rtl/>
        </w:rPr>
      </w:pPr>
      <w:r w:rsidRPr="00932E3D">
        <w:rPr>
          <w:rFonts w:ascii="Traditional Arabic" w:hAnsi="Traditional Arabic" w:cs="Traditional Arabic"/>
          <w:sz w:val="40"/>
          <w:szCs w:val="40"/>
          <w:rtl/>
        </w:rPr>
        <w:t>هو أبو زيد عبد الرحمن بن أبى سعي</w:t>
      </w:r>
      <w:r w:rsidR="00BF3851" w:rsidRPr="00932E3D">
        <w:rPr>
          <w:rFonts w:ascii="Traditional Arabic" w:hAnsi="Traditional Arabic" w:cs="Traditional Arabic"/>
          <w:sz w:val="40"/>
          <w:szCs w:val="40"/>
          <w:rtl/>
        </w:rPr>
        <w:t>د يَخلُفتَن ويلقب ب (الفازاز</w:t>
      </w:r>
      <w:r w:rsidR="00BF3851" w:rsidRPr="00932E3D">
        <w:rPr>
          <w:rFonts w:ascii="Traditional Arabic" w:hAnsi="Traditional Arabic" w:cs="Traditional Arabic" w:hint="cs"/>
          <w:sz w:val="40"/>
          <w:szCs w:val="40"/>
          <w:rtl/>
        </w:rPr>
        <w:t>ي</w:t>
      </w:r>
      <w:r w:rsidR="00443E2C" w:rsidRPr="00932E3D">
        <w:rPr>
          <w:rFonts w:ascii="Traditional Arabic" w:hAnsi="Traditional Arabic" w:cs="Traditional Arabic"/>
          <w:sz w:val="40"/>
          <w:szCs w:val="40"/>
          <w:rtl/>
        </w:rPr>
        <w:t>)</w:t>
      </w:r>
      <w:r w:rsidRPr="00932E3D">
        <w:rPr>
          <w:rFonts w:ascii="Traditional Arabic" w:hAnsi="Traditional Arabic" w:cs="Traditional Arabic"/>
          <w:sz w:val="40"/>
          <w:szCs w:val="40"/>
          <w:rtl/>
        </w:rPr>
        <w:t xml:space="preserve"> من مواليد قرطبة عاصمة الأندلس، ومن أبناء القرن السادس الهجري، إذ ولد بعد ا</w:t>
      </w:r>
      <w:r w:rsidR="008E618C" w:rsidRPr="00932E3D">
        <w:rPr>
          <w:rFonts w:ascii="Traditional Arabic" w:hAnsi="Traditional Arabic" w:cs="Traditional Arabic"/>
          <w:sz w:val="40"/>
          <w:szCs w:val="40"/>
          <w:rtl/>
        </w:rPr>
        <w:t>لخمسين والخمسمائة للهجرة (550ﻫ)</w:t>
      </w:r>
      <w:r w:rsidR="00060184" w:rsidRPr="00932E3D">
        <w:rPr>
          <w:rStyle w:val="EndnoteReference"/>
          <w:sz w:val="40"/>
          <w:szCs w:val="40"/>
          <w:rtl/>
        </w:rPr>
        <w:endnoteReference w:id="2"/>
      </w:r>
      <w:r w:rsidR="00060184" w:rsidRPr="00932E3D">
        <w:rPr>
          <w:rFonts w:ascii="Traditional Arabic" w:hAnsi="Traditional Arabic" w:cs="Traditional Arabic"/>
          <w:sz w:val="40"/>
          <w:szCs w:val="40"/>
          <w:rtl/>
        </w:rPr>
        <w:t xml:space="preserve"> </w:t>
      </w:r>
      <w:r w:rsidR="00A613C0" w:rsidRPr="00932E3D">
        <w:rPr>
          <w:rFonts w:ascii="Traditional Arabic" w:hAnsi="Traditional Arabic" w:cs="Traditional Arabic" w:hint="cs"/>
          <w:sz w:val="40"/>
          <w:szCs w:val="40"/>
          <w:rtl/>
        </w:rPr>
        <w:t xml:space="preserve">في </w:t>
      </w:r>
      <w:r w:rsidR="00060184" w:rsidRPr="00932E3D">
        <w:rPr>
          <w:rFonts w:ascii="Traditional Arabic" w:hAnsi="Traditional Arabic" w:cs="Traditional Arabic"/>
          <w:sz w:val="40"/>
          <w:szCs w:val="40"/>
          <w:rtl/>
        </w:rPr>
        <w:t>عهد الخليفة عبد المؤمن بن على الموحدي (558_580ﻫ) المؤسس الحقيقي للدولة الموحدية</w:t>
      </w:r>
      <w:r w:rsidR="00060184" w:rsidRPr="00932E3D">
        <w:rPr>
          <w:rFonts w:ascii="Traditional Arabic" w:hAnsi="Traditional Arabic" w:cs="Traditional Arabic" w:hint="cs"/>
          <w:sz w:val="40"/>
          <w:szCs w:val="40"/>
          <w:rtl/>
        </w:rPr>
        <w:t>،</w:t>
      </w:r>
      <w:r w:rsidR="00060184" w:rsidRPr="00932E3D">
        <w:rPr>
          <w:rStyle w:val="EndnoteReference"/>
          <w:sz w:val="40"/>
          <w:szCs w:val="40"/>
          <w:rtl/>
        </w:rPr>
        <w:endnoteReference w:id="3"/>
      </w:r>
      <w:r w:rsidR="00060184" w:rsidRPr="00932E3D">
        <w:rPr>
          <w:rFonts w:ascii="Traditional Arabic" w:hAnsi="Traditional Arabic" w:cs="Traditional Arabic"/>
          <w:sz w:val="40"/>
          <w:szCs w:val="40"/>
          <w:rtl/>
        </w:rPr>
        <w:t xml:space="preserve"> وتوفي الفازازي في مراكش، بعد ثلاثة أشهر من قدومه عليها في شهر ذي القعدة، سنة:(627ﻫ</w:t>
      </w:r>
      <w:r w:rsidR="00060184" w:rsidRPr="00932E3D">
        <w:rPr>
          <w:rFonts w:ascii="Traditional Arabic" w:hAnsi="Traditional Arabic" w:hint="cs"/>
          <w:sz w:val="40"/>
          <w:szCs w:val="40"/>
          <w:rtl/>
        </w:rPr>
        <w:t>)،</w:t>
      </w:r>
      <w:r w:rsidR="00060184" w:rsidRPr="00932E3D">
        <w:rPr>
          <w:rStyle w:val="EndnoteReference"/>
          <w:sz w:val="40"/>
          <w:szCs w:val="40"/>
          <w:rtl/>
        </w:rPr>
        <w:endnoteReference w:id="4"/>
      </w:r>
      <w:r w:rsidR="00A613C0" w:rsidRPr="00932E3D">
        <w:rPr>
          <w:rFonts w:ascii="Traditional Arabic" w:hAnsi="Traditional Arabic" w:cs="Traditional Arabic"/>
          <w:sz w:val="40"/>
          <w:szCs w:val="40"/>
          <w:rtl/>
        </w:rPr>
        <w:t xml:space="preserve"> </w:t>
      </w:r>
      <w:r w:rsidR="00A613C0" w:rsidRPr="00932E3D">
        <w:rPr>
          <w:rFonts w:ascii="Traditional Arabic" w:hAnsi="Traditional Arabic" w:cs="Traditional Arabic" w:hint="cs"/>
          <w:sz w:val="40"/>
          <w:szCs w:val="40"/>
          <w:rtl/>
        </w:rPr>
        <w:t>و</w:t>
      </w:r>
      <w:r w:rsidR="00060184" w:rsidRPr="00932E3D">
        <w:rPr>
          <w:rFonts w:ascii="Traditional Arabic" w:hAnsi="Traditional Arabic" w:cs="Traditional Arabic"/>
          <w:sz w:val="40"/>
          <w:szCs w:val="40"/>
          <w:rtl/>
        </w:rPr>
        <w:t>خلَّف وراءه آثارًا أدبيةً قيمةً، أشهرها و</w:t>
      </w:r>
      <w:r w:rsidR="00A613C0" w:rsidRPr="00932E3D">
        <w:rPr>
          <w:rFonts w:ascii="Traditional Arabic" w:hAnsi="Traditional Arabic" w:cs="Traditional Arabic"/>
          <w:sz w:val="40"/>
          <w:szCs w:val="40"/>
          <w:rtl/>
        </w:rPr>
        <w:t xml:space="preserve">أطولها قصائده العشرينية </w:t>
      </w:r>
      <w:r w:rsidR="00A613C0" w:rsidRPr="00932E3D">
        <w:rPr>
          <w:rFonts w:ascii="Traditional Arabic" w:hAnsi="Traditional Arabic" w:cs="Traditional Arabic" w:hint="cs"/>
          <w:sz w:val="40"/>
          <w:szCs w:val="40"/>
          <w:rtl/>
        </w:rPr>
        <w:lastRenderedPageBreak/>
        <w:t>ذلك الديوان الذي يعرف ب</w:t>
      </w:r>
      <w:r w:rsidR="00060184" w:rsidRPr="00932E3D">
        <w:rPr>
          <w:rFonts w:ascii="Traditional Arabic" w:hAnsi="Traditional Arabic" w:cs="Traditional Arabic"/>
          <w:sz w:val="40"/>
          <w:szCs w:val="40"/>
          <w:rtl/>
        </w:rPr>
        <w:t xml:space="preserve">الوسائل المتقبلة في مدح النبى صلى الله عليه وسلم، </w:t>
      </w:r>
      <w:r w:rsidR="00060184" w:rsidRPr="00932E3D">
        <w:rPr>
          <w:rFonts w:ascii="Traditional Arabic" w:hAnsi="Traditional Arabic" w:cs="Traditional Arabic"/>
          <w:sz w:val="40"/>
          <w:szCs w:val="40"/>
          <w:rtl/>
          <w:lang w:val="en-GB"/>
        </w:rPr>
        <w:t xml:space="preserve">وهي من كتب الأدب </w:t>
      </w:r>
      <w:r w:rsidR="00060184" w:rsidRPr="00932E3D">
        <w:rPr>
          <w:rFonts w:ascii="Traditional Arabic" w:hAnsi="Traditional Arabic" w:cs="Traditional Arabic" w:hint="cs"/>
          <w:sz w:val="40"/>
          <w:szCs w:val="40"/>
          <w:rtl/>
          <w:lang w:val="en-GB"/>
        </w:rPr>
        <w:t xml:space="preserve">الصوفي </w:t>
      </w:r>
      <w:r w:rsidR="00060184" w:rsidRPr="00932E3D">
        <w:rPr>
          <w:rFonts w:ascii="Traditional Arabic" w:hAnsi="Traditional Arabic" w:cs="Traditional Arabic"/>
          <w:sz w:val="40"/>
          <w:szCs w:val="40"/>
          <w:rtl/>
          <w:lang w:val="en-GB"/>
        </w:rPr>
        <w:t>المشهورة التي وصلت إلى يد علماء نيجيريا منذ القرن التاسع عشر الميلادي، ف</w:t>
      </w:r>
      <w:r w:rsidR="00060184" w:rsidRPr="00932E3D">
        <w:rPr>
          <w:rFonts w:ascii="Traditional Arabic" w:hAnsi="Traditional Arabic" w:cs="Traditional Arabic" w:hint="cs"/>
          <w:sz w:val="40"/>
          <w:szCs w:val="40"/>
          <w:rtl/>
          <w:lang w:val="en-GB"/>
        </w:rPr>
        <w:t>تناولتها</w:t>
      </w:r>
      <w:r w:rsidR="00060184" w:rsidRPr="00932E3D">
        <w:rPr>
          <w:rFonts w:ascii="Traditional Arabic" w:hAnsi="Traditional Arabic" w:cs="Traditional Arabic"/>
          <w:sz w:val="40"/>
          <w:szCs w:val="40"/>
          <w:rtl/>
          <w:lang w:val="en-GB"/>
        </w:rPr>
        <w:t xml:space="preserve"> معاهد علمية</w:t>
      </w:r>
      <w:r w:rsidR="00A613C0" w:rsidRPr="00932E3D">
        <w:rPr>
          <w:rFonts w:ascii="Traditional Arabic" w:hAnsi="Traditional Arabic" w:cs="Traditional Arabic" w:hint="cs"/>
          <w:sz w:val="40"/>
          <w:szCs w:val="40"/>
          <w:rtl/>
          <w:lang w:val="en-GB"/>
        </w:rPr>
        <w:t>،</w:t>
      </w:r>
      <w:r w:rsidR="00060184" w:rsidRPr="00932E3D">
        <w:rPr>
          <w:rFonts w:ascii="Traditional Arabic" w:hAnsi="Traditional Arabic" w:cs="Traditional Arabic"/>
          <w:sz w:val="40"/>
          <w:szCs w:val="40"/>
          <w:rtl/>
          <w:lang w:val="en-GB"/>
        </w:rPr>
        <w:t xml:space="preserve"> تدرس فيها هذه العشرينيات ويتعبد بها في مدح النبي _عليه وعلى آله أفضل صلاة وأتم تسليم.</w:t>
      </w:r>
      <w:r w:rsidR="00060184" w:rsidRPr="00932E3D">
        <w:rPr>
          <w:rStyle w:val="EndnoteReference"/>
          <w:sz w:val="40"/>
          <w:szCs w:val="40"/>
          <w:rtl/>
          <w:lang w:val="en-GB"/>
        </w:rPr>
        <w:endnoteReference w:id="5"/>
      </w:r>
    </w:p>
    <w:p w:rsidR="00060184" w:rsidRPr="00932E3D" w:rsidRDefault="00060184" w:rsidP="000B0B24">
      <w:pPr>
        <w:tabs>
          <w:tab w:val="left" w:pos="0"/>
        </w:tabs>
        <w:jc w:val="both"/>
        <w:rPr>
          <w:rFonts w:ascii="Traditional Arabic" w:hAnsi="Traditional Arabic" w:cs="Traditional Arabic"/>
          <w:b/>
          <w:bCs/>
          <w:sz w:val="40"/>
          <w:szCs w:val="40"/>
          <w:rtl/>
        </w:rPr>
      </w:pPr>
      <w:r w:rsidRPr="00932E3D">
        <w:rPr>
          <w:rFonts w:ascii="Traditional Arabic" w:hAnsi="Traditional Arabic" w:cs="Traditional Arabic"/>
          <w:b/>
          <w:bCs/>
          <w:sz w:val="40"/>
          <w:szCs w:val="40"/>
          <w:rtl/>
        </w:rPr>
        <w:t>مناهل ثقافة الفازازي:</w:t>
      </w:r>
    </w:p>
    <w:p w:rsidR="00060184" w:rsidRPr="00932E3D" w:rsidRDefault="00A613C0" w:rsidP="00226CCB">
      <w:pPr>
        <w:ind w:firstLine="720"/>
        <w:jc w:val="both"/>
        <w:rPr>
          <w:rFonts w:ascii="Traditional Arabic" w:hAnsi="Traditional Arabic" w:cs="Traditional Arabic"/>
          <w:sz w:val="40"/>
          <w:szCs w:val="40"/>
          <w:rtl/>
        </w:rPr>
      </w:pPr>
      <w:r w:rsidRPr="00932E3D">
        <w:rPr>
          <w:rFonts w:ascii="Traditional Arabic" w:hAnsi="Traditional Arabic" w:cs="Traditional Arabic" w:hint="cs"/>
          <w:sz w:val="40"/>
          <w:szCs w:val="40"/>
          <w:rtl/>
        </w:rPr>
        <w:t>بدأت الثقافة العربية الإسلامية تتسرب إلى</w:t>
      </w:r>
      <w:r w:rsidR="00060184" w:rsidRPr="00932E3D">
        <w:rPr>
          <w:rFonts w:ascii="Traditional Arabic" w:hAnsi="Traditional Arabic" w:cs="Traditional Arabic" w:hint="cs"/>
          <w:sz w:val="40"/>
          <w:szCs w:val="40"/>
          <w:rtl/>
        </w:rPr>
        <w:t xml:space="preserve"> نفوس الأدباء والشعراء المسلمين منذ</w:t>
      </w:r>
      <w:r w:rsidRPr="00932E3D">
        <w:rPr>
          <w:rFonts w:ascii="Traditional Arabic" w:hAnsi="Traditional Arabic" w:cs="Traditional Arabic" w:hint="cs"/>
          <w:sz w:val="40"/>
          <w:szCs w:val="40"/>
          <w:rtl/>
        </w:rPr>
        <w:t xml:space="preserve"> فجر نور الإسلام، إلى أن وصلت إلى </w:t>
      </w:r>
      <w:r w:rsidR="00060184" w:rsidRPr="00932E3D">
        <w:rPr>
          <w:rFonts w:ascii="Traditional Arabic" w:hAnsi="Traditional Arabic" w:cs="Traditional Arabic" w:hint="cs"/>
          <w:sz w:val="40"/>
          <w:szCs w:val="40"/>
          <w:rtl/>
        </w:rPr>
        <w:t>الأدباء والشعراء الأندلسيين - على أيدي الفاتحين المسلمين الأوائل، فأخذوا يتأثرون بألفاظ القرآن الكريم وعباراته ومعانيه و</w:t>
      </w:r>
      <w:r w:rsidRPr="00932E3D">
        <w:rPr>
          <w:rFonts w:ascii="Traditional Arabic" w:hAnsi="Traditional Arabic" w:cs="Traditional Arabic" w:hint="cs"/>
          <w:sz w:val="40"/>
          <w:szCs w:val="40"/>
          <w:rtl/>
        </w:rPr>
        <w:t>ب</w:t>
      </w:r>
      <w:r w:rsidR="00060184" w:rsidRPr="00932E3D">
        <w:rPr>
          <w:rFonts w:ascii="Traditional Arabic" w:hAnsi="Traditional Arabic" w:cs="Traditional Arabic" w:hint="cs"/>
          <w:sz w:val="40"/>
          <w:szCs w:val="40"/>
          <w:rtl/>
        </w:rPr>
        <w:t>صوره السامية، ومن هؤلاء الأدباء الشاعر أبو زيد الفازازي الأندلسي.</w:t>
      </w:r>
      <w:r w:rsidR="00060184" w:rsidRPr="00932E3D">
        <w:rPr>
          <w:rStyle w:val="EndnoteReference"/>
          <w:sz w:val="40"/>
          <w:szCs w:val="40"/>
          <w:rtl/>
        </w:rPr>
        <w:endnoteReference w:id="6"/>
      </w:r>
    </w:p>
    <w:p w:rsidR="00060184" w:rsidRPr="00932E3D" w:rsidRDefault="00060184" w:rsidP="00E97501">
      <w:pPr>
        <w:ind w:firstLine="720"/>
        <w:jc w:val="both"/>
        <w:rPr>
          <w:rFonts w:ascii="Traditional Arabic" w:hAnsi="Traditional Arabic" w:cs="Traditional Arabic"/>
          <w:sz w:val="40"/>
          <w:szCs w:val="40"/>
          <w:rtl/>
        </w:rPr>
      </w:pPr>
      <w:r w:rsidRPr="00932E3D">
        <w:rPr>
          <w:rFonts w:ascii="Traditional Arabic" w:hAnsi="Traditional Arabic" w:cs="Traditional Arabic"/>
          <w:sz w:val="40"/>
          <w:szCs w:val="40"/>
          <w:rtl/>
        </w:rPr>
        <w:t>نشأ الفازازي ف</w:t>
      </w:r>
      <w:r w:rsidRPr="00932E3D">
        <w:rPr>
          <w:rFonts w:ascii="Traditional Arabic" w:hAnsi="Traditional Arabic" w:cs="Traditional Arabic" w:hint="cs"/>
          <w:sz w:val="40"/>
          <w:szCs w:val="40"/>
          <w:rtl/>
        </w:rPr>
        <w:t>ي</w:t>
      </w:r>
      <w:r w:rsidRPr="00932E3D">
        <w:rPr>
          <w:rFonts w:ascii="Traditional Arabic" w:hAnsi="Traditional Arabic" w:cs="Traditional Arabic"/>
          <w:sz w:val="40"/>
          <w:szCs w:val="40"/>
          <w:rtl/>
        </w:rPr>
        <w:t xml:space="preserve"> بيئة علم وثق</w:t>
      </w:r>
      <w:r w:rsidRPr="00932E3D">
        <w:rPr>
          <w:rFonts w:ascii="Traditional Arabic" w:hAnsi="Traditional Arabic" w:cs="Traditional Arabic" w:hint="cs"/>
          <w:sz w:val="40"/>
          <w:szCs w:val="40"/>
          <w:rtl/>
        </w:rPr>
        <w:t>ا</w:t>
      </w:r>
      <w:r w:rsidRPr="00932E3D">
        <w:rPr>
          <w:rFonts w:ascii="Traditional Arabic" w:hAnsi="Traditional Arabic" w:cs="Traditional Arabic"/>
          <w:sz w:val="40"/>
          <w:szCs w:val="40"/>
          <w:rtl/>
        </w:rPr>
        <w:t>فة عربية إسلامية، تحلت بالعلوم القرءانية،</w:t>
      </w:r>
      <w:r w:rsidRPr="00932E3D">
        <w:rPr>
          <w:rFonts w:ascii="Traditional Arabic" w:hAnsi="Traditional Arabic" w:cs="Traditional Arabic" w:hint="cs"/>
          <w:sz w:val="40"/>
          <w:szCs w:val="40"/>
          <w:rtl/>
        </w:rPr>
        <w:t xml:space="preserve"> و</w:t>
      </w:r>
      <w:r w:rsidR="00A613C0" w:rsidRPr="00932E3D">
        <w:rPr>
          <w:rFonts w:ascii="Traditional Arabic" w:hAnsi="Traditional Arabic" w:cs="Traditional Arabic" w:hint="cs"/>
          <w:sz w:val="40"/>
          <w:szCs w:val="40"/>
          <w:rtl/>
        </w:rPr>
        <w:t xml:space="preserve">في </w:t>
      </w:r>
      <w:r w:rsidRPr="00932E3D">
        <w:rPr>
          <w:rFonts w:ascii="Traditional Arabic" w:hAnsi="Traditional Arabic" w:cs="Traditional Arabic"/>
          <w:sz w:val="40"/>
          <w:szCs w:val="40"/>
          <w:rtl/>
        </w:rPr>
        <w:t>حلقات علوم متدفقة، يتغشاها الطلبة من كل فج عميق، فحفظ القرءان الكريم في فترة مبكرة، وبدأ يتثقف بثقاف</w:t>
      </w:r>
      <w:r w:rsidRPr="00932E3D">
        <w:rPr>
          <w:rFonts w:ascii="Traditional Arabic" w:hAnsi="Traditional Arabic" w:cs="Traditional Arabic" w:hint="cs"/>
          <w:sz w:val="40"/>
          <w:szCs w:val="40"/>
          <w:rtl/>
        </w:rPr>
        <w:t>ة</w:t>
      </w:r>
      <w:r w:rsidRPr="00932E3D">
        <w:rPr>
          <w:rFonts w:ascii="Traditional Arabic" w:hAnsi="Traditional Arabic" w:cs="Traditional Arabic"/>
          <w:sz w:val="40"/>
          <w:szCs w:val="40"/>
          <w:rtl/>
        </w:rPr>
        <w:t xml:space="preserve"> بيئته إلى أن رحل إلى تلمسان وتتلمذ على يد شيوخها، فهنالك تعلم الحديث النبوي عند الشيخ المحدث عبد الرحمن بن عبد العزيز التجيبي قبل سنة:576ﻫ، الذي يقول ف</w:t>
      </w:r>
      <w:r w:rsidRPr="00932E3D">
        <w:rPr>
          <w:rFonts w:ascii="Traditional Arabic" w:hAnsi="Traditional Arabic" w:cs="Traditional Arabic" w:hint="cs"/>
          <w:sz w:val="40"/>
          <w:szCs w:val="40"/>
          <w:rtl/>
        </w:rPr>
        <w:t>ي</w:t>
      </w:r>
      <w:r w:rsidRPr="00932E3D">
        <w:rPr>
          <w:rFonts w:ascii="Traditional Arabic" w:hAnsi="Traditional Arabic" w:cs="Traditional Arabic"/>
          <w:sz w:val="40"/>
          <w:szCs w:val="40"/>
          <w:rtl/>
        </w:rPr>
        <w:t xml:space="preserve"> حق تلميذه: "...من أصحابي الآخذين عن</w:t>
      </w:r>
      <w:r w:rsidRPr="00932E3D">
        <w:rPr>
          <w:rFonts w:ascii="Traditional Arabic" w:hAnsi="Traditional Arabic" w:cs="Traditional Arabic" w:hint="cs"/>
          <w:sz w:val="40"/>
          <w:szCs w:val="40"/>
          <w:rtl/>
        </w:rPr>
        <w:t>ي</w:t>
      </w:r>
      <w:r w:rsidRPr="00932E3D">
        <w:rPr>
          <w:rFonts w:ascii="Traditional Arabic" w:hAnsi="Traditional Arabic" w:cs="Traditional Arabic"/>
          <w:sz w:val="40"/>
          <w:szCs w:val="40"/>
          <w:rtl/>
        </w:rPr>
        <w:t xml:space="preserve"> بتلمسان عند قدومي من البلاد المشرقية، كتب عني كثيرًا.</w:t>
      </w:r>
      <w:r w:rsidRPr="00932E3D">
        <w:rPr>
          <w:rFonts w:ascii="Traditional Arabic" w:hAnsi="Traditional Arabic" w:cs="Traditional Arabic" w:hint="cs"/>
          <w:sz w:val="40"/>
          <w:szCs w:val="40"/>
          <w:rtl/>
        </w:rPr>
        <w:t>"</w:t>
      </w:r>
      <w:r w:rsidRPr="00932E3D">
        <w:rPr>
          <w:rStyle w:val="EndnoteReference"/>
          <w:sz w:val="40"/>
          <w:szCs w:val="40"/>
          <w:rtl/>
        </w:rPr>
        <w:endnoteReference w:id="7"/>
      </w:r>
      <w:r w:rsidRPr="00932E3D">
        <w:rPr>
          <w:rFonts w:ascii="Traditional Arabic" w:hAnsi="Traditional Arabic" w:cs="Traditional Arabic" w:hint="cs"/>
          <w:sz w:val="40"/>
          <w:szCs w:val="40"/>
          <w:rtl/>
        </w:rPr>
        <w:t xml:space="preserve"> يقصد به أبا زيد الفازازي الأندلسي، </w:t>
      </w:r>
      <w:r w:rsidRPr="00932E3D">
        <w:rPr>
          <w:rFonts w:ascii="Traditional Arabic" w:hAnsi="Traditional Arabic" w:cs="Traditional Arabic"/>
          <w:sz w:val="40"/>
          <w:szCs w:val="40"/>
          <w:rtl/>
        </w:rPr>
        <w:t>ثم انتقل إلى فاس وقام فيها ما شاء الله ينهل وينعل من روافد شيخه على بن عتيق (ت:598ﻫ) وغيره من العلماء، ثم واصل زحفه مباشرة إلى الأندلس، وطاف بلادها كإشبيلية ومالقة وغرناطة، وتجول فى ربوعها العلمية، وكان أغلب ما اهتم به فيها كتابة المجموعات الشعرية والنثرية ذات الطابع الدين</w:t>
      </w:r>
      <w:r w:rsidRPr="00932E3D">
        <w:rPr>
          <w:rFonts w:ascii="Traditional Arabic" w:hAnsi="Traditional Arabic" w:cs="Traditional Arabic" w:hint="cs"/>
          <w:sz w:val="40"/>
          <w:szCs w:val="40"/>
          <w:rtl/>
        </w:rPr>
        <w:t>ي</w:t>
      </w:r>
      <w:r w:rsidRPr="00932E3D">
        <w:rPr>
          <w:rFonts w:ascii="Traditional Arabic" w:hAnsi="Traditional Arabic" w:cs="Traditional Arabic"/>
          <w:sz w:val="40"/>
          <w:szCs w:val="40"/>
          <w:rtl/>
        </w:rPr>
        <w:t>، ثم اتصل بالحافظ أب</w:t>
      </w:r>
      <w:r w:rsidRPr="00932E3D">
        <w:rPr>
          <w:rFonts w:ascii="Traditional Arabic" w:hAnsi="Traditional Arabic" w:cs="Traditional Arabic" w:hint="cs"/>
          <w:sz w:val="40"/>
          <w:szCs w:val="40"/>
          <w:rtl/>
        </w:rPr>
        <w:t>ي</w:t>
      </w:r>
      <w:r w:rsidRPr="00932E3D">
        <w:rPr>
          <w:rFonts w:ascii="Traditional Arabic" w:hAnsi="Traditional Arabic" w:cs="Traditional Arabic"/>
          <w:sz w:val="40"/>
          <w:szCs w:val="40"/>
          <w:rtl/>
        </w:rPr>
        <w:t xml:space="preserve"> زيد السهيلي (ت:581ﻫ) وأبي عبدالله بن الفخار (ت:590ﻫ) وغيرهما من فقهاء ومحدثي القرن الهجري السابع ببلدة مالقة</w:t>
      </w:r>
      <w:r w:rsidRPr="00932E3D">
        <w:rPr>
          <w:rFonts w:ascii="Traditional Arabic" w:hAnsi="Traditional Arabic" w:cs="Traditional Arabic" w:hint="cs"/>
          <w:sz w:val="40"/>
          <w:szCs w:val="40"/>
          <w:rtl/>
        </w:rPr>
        <w:t>،</w:t>
      </w:r>
      <w:r w:rsidRPr="00932E3D">
        <w:rPr>
          <w:rFonts w:ascii="Traditional Arabic" w:hAnsi="Traditional Arabic" w:cs="Traditional Arabic"/>
          <w:sz w:val="40"/>
          <w:szCs w:val="40"/>
          <w:rtl/>
        </w:rPr>
        <w:t xml:space="preserve"> وأخذ منهم كثيرًا من العلوم والفنون، وفي أعماله الأدبية ما يدل على شدة احتكاكه بالأدب العربي الجاهلي والإسلامي</w:t>
      </w:r>
      <w:r w:rsidRPr="00932E3D">
        <w:rPr>
          <w:rFonts w:ascii="Traditional Arabic" w:hAnsi="Traditional Arabic" w:cs="Traditional Arabic" w:hint="cs"/>
          <w:sz w:val="40"/>
          <w:szCs w:val="40"/>
          <w:rtl/>
        </w:rPr>
        <w:t>.</w:t>
      </w:r>
      <w:r w:rsidRPr="00932E3D">
        <w:rPr>
          <w:rStyle w:val="EndnoteReference"/>
          <w:sz w:val="40"/>
          <w:szCs w:val="40"/>
          <w:rtl/>
        </w:rPr>
        <w:endnoteReference w:id="8"/>
      </w:r>
    </w:p>
    <w:p w:rsidR="00060184" w:rsidRPr="00932E3D" w:rsidRDefault="00060184" w:rsidP="00C465E9">
      <w:pPr>
        <w:ind w:firstLine="720"/>
        <w:jc w:val="both"/>
        <w:rPr>
          <w:rFonts w:ascii="Traditional Arabic" w:hAnsi="Traditional Arabic" w:cs="Traditional Arabic"/>
          <w:sz w:val="40"/>
          <w:szCs w:val="40"/>
          <w:rtl/>
        </w:rPr>
      </w:pPr>
      <w:r w:rsidRPr="00932E3D">
        <w:rPr>
          <w:rFonts w:ascii="Traditional Arabic" w:hAnsi="Traditional Arabic" w:cs="Traditional Arabic" w:hint="cs"/>
          <w:sz w:val="40"/>
          <w:szCs w:val="40"/>
          <w:rtl/>
        </w:rPr>
        <w:lastRenderedPageBreak/>
        <w:t>ومن مناهل</w:t>
      </w:r>
      <w:r w:rsidR="00A613C0" w:rsidRPr="00932E3D">
        <w:rPr>
          <w:rFonts w:ascii="Traditional Arabic" w:hAnsi="Traditional Arabic" w:cs="Traditional Arabic" w:hint="cs"/>
          <w:sz w:val="40"/>
          <w:szCs w:val="40"/>
          <w:rtl/>
        </w:rPr>
        <w:t xml:space="preserve"> ثقافته الأدب العربي القديم، حيث</w:t>
      </w:r>
      <w:r w:rsidRPr="00932E3D">
        <w:rPr>
          <w:rFonts w:ascii="Traditional Arabic" w:hAnsi="Traditional Arabic" w:cs="Traditional Arabic" w:hint="cs"/>
          <w:sz w:val="40"/>
          <w:szCs w:val="40"/>
          <w:rtl/>
        </w:rPr>
        <w:t xml:space="preserve"> احتك به احتكاكا بالغا، فلم تزل نزعات الشعراء الجاهلية تعاوده، وفي أدبه آثار </w:t>
      </w:r>
      <w:r w:rsidR="00A613C0" w:rsidRPr="00932E3D">
        <w:rPr>
          <w:rFonts w:ascii="Traditional Arabic" w:hAnsi="Traditional Arabic" w:cs="Traditional Arabic" w:hint="cs"/>
          <w:sz w:val="40"/>
          <w:szCs w:val="40"/>
          <w:rtl/>
        </w:rPr>
        <w:t xml:space="preserve">تدل على </w:t>
      </w:r>
      <w:r w:rsidR="00AD672F" w:rsidRPr="00932E3D">
        <w:rPr>
          <w:rFonts w:ascii="Traditional Arabic" w:hAnsi="Traditional Arabic" w:cs="Traditional Arabic" w:hint="cs"/>
          <w:sz w:val="40"/>
          <w:szCs w:val="40"/>
          <w:rtl/>
        </w:rPr>
        <w:t>ذلك</w:t>
      </w:r>
      <w:r w:rsidRPr="00932E3D">
        <w:rPr>
          <w:rFonts w:ascii="Traditional Arabic" w:hAnsi="Traditional Arabic" w:cs="Traditional Arabic" w:hint="cs"/>
          <w:sz w:val="40"/>
          <w:szCs w:val="40"/>
          <w:rtl/>
        </w:rPr>
        <w:t xml:space="preserve"> لفظيا ومعنويا وصوريا، وغير ذلك مما يدل على أنه نهل ونعل من معين هذا الأدب الرقراق.</w:t>
      </w:r>
    </w:p>
    <w:p w:rsidR="00060184" w:rsidRPr="00932E3D" w:rsidRDefault="00060184" w:rsidP="000B0B24">
      <w:pPr>
        <w:autoSpaceDE w:val="0"/>
        <w:autoSpaceDN w:val="0"/>
        <w:adjustRightInd w:val="0"/>
        <w:jc w:val="both"/>
        <w:rPr>
          <w:rFonts w:ascii="Traditional Arabic" w:eastAsiaTheme="minorHAnsi" w:hAnsi="Traditional Arabic" w:cs="Traditional Arabic"/>
          <w:sz w:val="40"/>
          <w:szCs w:val="40"/>
          <w:rtl/>
        </w:rPr>
      </w:pPr>
    </w:p>
    <w:p w:rsidR="00060184" w:rsidRPr="00932E3D" w:rsidRDefault="00060184" w:rsidP="00EA0494">
      <w:pPr>
        <w:autoSpaceDE w:val="0"/>
        <w:autoSpaceDN w:val="0"/>
        <w:adjustRightInd w:val="0"/>
        <w:jc w:val="both"/>
        <w:rPr>
          <w:rFonts w:ascii="Traditional Arabic" w:eastAsiaTheme="minorHAnsi" w:hAnsi="Traditional Arabic" w:cs="Traditional Arabic"/>
          <w:b/>
          <w:bCs/>
          <w:sz w:val="40"/>
          <w:szCs w:val="40"/>
        </w:rPr>
      </w:pPr>
      <w:r w:rsidRPr="00932E3D">
        <w:rPr>
          <w:rFonts w:ascii="Traditional Arabic" w:eastAsiaTheme="minorHAnsi" w:hAnsi="Traditional Arabic" w:cs="Traditional Arabic"/>
          <w:b/>
          <w:bCs/>
          <w:sz w:val="40"/>
          <w:szCs w:val="40"/>
          <w:rtl/>
        </w:rPr>
        <w:t xml:space="preserve">أثر القرآن </w:t>
      </w:r>
      <w:r w:rsidRPr="00932E3D">
        <w:rPr>
          <w:rFonts w:ascii="Traditional Arabic" w:eastAsiaTheme="minorHAnsi" w:hAnsi="Traditional Arabic" w:cs="Traditional Arabic" w:hint="cs"/>
          <w:b/>
          <w:bCs/>
          <w:sz w:val="40"/>
          <w:szCs w:val="40"/>
          <w:rtl/>
        </w:rPr>
        <w:t xml:space="preserve">الكريم </w:t>
      </w:r>
      <w:r w:rsidRPr="00932E3D">
        <w:rPr>
          <w:rFonts w:ascii="Traditional Arabic" w:eastAsiaTheme="minorHAnsi" w:hAnsi="Traditional Arabic" w:cs="Traditional Arabic"/>
          <w:b/>
          <w:bCs/>
          <w:sz w:val="40"/>
          <w:szCs w:val="40"/>
          <w:rtl/>
        </w:rPr>
        <w:t>في شعر الفازازي:</w:t>
      </w:r>
    </w:p>
    <w:p w:rsidR="00060184" w:rsidRPr="00932E3D" w:rsidRDefault="00AD672F" w:rsidP="00C465E9">
      <w:pPr>
        <w:autoSpaceDE w:val="0"/>
        <w:autoSpaceDN w:val="0"/>
        <w:adjustRightInd w:val="0"/>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hint="cs"/>
          <w:sz w:val="40"/>
          <w:szCs w:val="40"/>
          <w:rtl/>
        </w:rPr>
        <w:t>من يطالع</w:t>
      </w:r>
      <w:r w:rsidR="00060184" w:rsidRPr="00932E3D">
        <w:rPr>
          <w:rFonts w:ascii="Traditional Arabic" w:eastAsiaTheme="minorHAnsi" w:hAnsi="Traditional Arabic" w:cs="Traditional Arabic"/>
          <w:sz w:val="40"/>
          <w:szCs w:val="40"/>
          <w:rtl/>
        </w:rPr>
        <w:t xml:space="preserve"> أعمال الشي</w:t>
      </w:r>
      <w:r w:rsidRPr="00932E3D">
        <w:rPr>
          <w:rFonts w:ascii="Traditional Arabic" w:eastAsiaTheme="minorHAnsi" w:hAnsi="Traditional Arabic" w:cs="Traditional Arabic"/>
          <w:sz w:val="40"/>
          <w:szCs w:val="40"/>
          <w:rtl/>
        </w:rPr>
        <w:t>خ الفازازي الأندلسي الأدبية و</w:t>
      </w:r>
      <w:r w:rsidRPr="00932E3D">
        <w:rPr>
          <w:rFonts w:ascii="Traditional Arabic" w:eastAsiaTheme="minorHAnsi" w:hAnsi="Traditional Arabic" w:cs="Traditional Arabic" w:hint="cs"/>
          <w:sz w:val="40"/>
          <w:szCs w:val="40"/>
          <w:rtl/>
        </w:rPr>
        <w:t>خاصة</w:t>
      </w:r>
      <w:r w:rsidRPr="00932E3D">
        <w:rPr>
          <w:rFonts w:ascii="Traditional Arabic" w:eastAsiaTheme="minorHAnsi" w:hAnsi="Traditional Arabic" w:cs="Traditional Arabic"/>
          <w:sz w:val="40"/>
          <w:szCs w:val="40"/>
          <w:rtl/>
        </w:rPr>
        <w:t xml:space="preserve"> شعره </w:t>
      </w:r>
      <w:r w:rsidR="00060184" w:rsidRPr="00932E3D">
        <w:rPr>
          <w:rFonts w:ascii="Traditional Arabic" w:eastAsiaTheme="minorHAnsi" w:hAnsi="Traditional Arabic" w:cs="Traditional Arabic"/>
          <w:sz w:val="40"/>
          <w:szCs w:val="40"/>
          <w:rtl/>
        </w:rPr>
        <w:t xml:space="preserve">يجده يُكثر من </w:t>
      </w:r>
      <w:r w:rsidRPr="00932E3D">
        <w:rPr>
          <w:rFonts w:ascii="Traditional Arabic" w:eastAsiaTheme="minorHAnsi" w:hAnsi="Traditional Arabic" w:cs="Traditional Arabic" w:hint="cs"/>
          <w:sz w:val="40"/>
          <w:szCs w:val="40"/>
          <w:rtl/>
        </w:rPr>
        <w:t xml:space="preserve">التناص والاغتراف من معاني </w:t>
      </w:r>
      <w:r w:rsidRPr="00932E3D">
        <w:rPr>
          <w:rFonts w:ascii="Traditional Arabic" w:eastAsiaTheme="minorHAnsi" w:hAnsi="Traditional Arabic" w:cs="Traditional Arabic"/>
          <w:sz w:val="40"/>
          <w:szCs w:val="40"/>
          <w:rtl/>
        </w:rPr>
        <w:t>القرآن الكريم</w:t>
      </w:r>
      <w:r w:rsidRPr="00932E3D">
        <w:rPr>
          <w:rFonts w:ascii="Traditional Arabic" w:eastAsiaTheme="minorHAnsi" w:hAnsi="Traditional Arabic" w:cs="Traditional Arabic" w:hint="cs"/>
          <w:sz w:val="40"/>
          <w:szCs w:val="40"/>
          <w:rtl/>
        </w:rPr>
        <w:t>، ومن ألفاظه وتراكيبه</w:t>
      </w:r>
      <w:r w:rsidR="00060184" w:rsidRPr="00932E3D">
        <w:rPr>
          <w:rFonts w:ascii="Traditional Arabic" w:eastAsiaTheme="minorHAnsi" w:hAnsi="Traditional Arabic" w:cs="Traditional Arabic"/>
          <w:sz w:val="40"/>
          <w:szCs w:val="40"/>
          <w:rtl/>
        </w:rPr>
        <w:t xml:space="preserve"> فلا تكاد تجد قصيدة من قصائده طويلة أو قصيرة </w:t>
      </w:r>
      <w:r w:rsidRPr="00932E3D">
        <w:rPr>
          <w:rFonts w:ascii="Traditional Arabic" w:eastAsiaTheme="minorHAnsi" w:hAnsi="Traditional Arabic" w:cs="Traditional Arabic" w:hint="cs"/>
          <w:sz w:val="40"/>
          <w:szCs w:val="40"/>
          <w:rtl/>
        </w:rPr>
        <w:t xml:space="preserve">أو بيتا من أبياته أو جملا من إنتاجه </w:t>
      </w:r>
      <w:r w:rsidR="00060184" w:rsidRPr="00932E3D">
        <w:rPr>
          <w:rFonts w:ascii="Traditional Arabic" w:eastAsiaTheme="minorHAnsi" w:hAnsi="Traditional Arabic" w:cs="Traditional Arabic"/>
          <w:sz w:val="40"/>
          <w:szCs w:val="40"/>
          <w:rtl/>
        </w:rPr>
        <w:t>إلا وهي مف</w:t>
      </w:r>
      <w:r w:rsidR="00060184" w:rsidRPr="00932E3D">
        <w:rPr>
          <w:rFonts w:ascii="Traditional Arabic" w:eastAsiaTheme="minorHAnsi" w:hAnsi="Traditional Arabic" w:cs="Traditional Arabic" w:hint="cs"/>
          <w:sz w:val="40"/>
          <w:szCs w:val="40"/>
          <w:rtl/>
        </w:rPr>
        <w:t>ع</w:t>
      </w:r>
      <w:r w:rsidRPr="00932E3D">
        <w:rPr>
          <w:rFonts w:ascii="Traditional Arabic" w:eastAsiaTheme="minorHAnsi" w:hAnsi="Traditional Arabic" w:cs="Traditional Arabic"/>
          <w:sz w:val="40"/>
          <w:szCs w:val="40"/>
          <w:rtl/>
        </w:rPr>
        <w:t>مة ب</w:t>
      </w:r>
      <w:r w:rsidRPr="00932E3D">
        <w:rPr>
          <w:rFonts w:ascii="Traditional Arabic" w:eastAsiaTheme="minorHAnsi" w:hAnsi="Traditional Arabic" w:cs="Traditional Arabic" w:hint="cs"/>
          <w:sz w:val="40"/>
          <w:szCs w:val="40"/>
          <w:rtl/>
        </w:rPr>
        <w:t>ذلك</w:t>
      </w:r>
      <w:r w:rsidR="00060184" w:rsidRPr="00932E3D">
        <w:rPr>
          <w:rFonts w:ascii="Traditional Arabic" w:eastAsiaTheme="minorHAnsi" w:hAnsi="Traditional Arabic" w:cs="Traditional Arabic"/>
          <w:sz w:val="40"/>
          <w:szCs w:val="40"/>
          <w:rtl/>
        </w:rPr>
        <w:t xml:space="preserve">؛ </w:t>
      </w:r>
      <w:r w:rsidR="00060184" w:rsidRPr="00932E3D">
        <w:rPr>
          <w:rFonts w:ascii="Traditional Arabic" w:eastAsiaTheme="minorHAnsi" w:hAnsi="Traditional Arabic" w:cs="Traditional Arabic" w:hint="cs"/>
          <w:sz w:val="40"/>
          <w:szCs w:val="40"/>
          <w:rtl/>
        </w:rPr>
        <w:t>و</w:t>
      </w:r>
      <w:r w:rsidR="00060184" w:rsidRPr="00932E3D">
        <w:rPr>
          <w:rFonts w:ascii="Traditional Arabic" w:eastAsiaTheme="minorHAnsi" w:hAnsi="Traditional Arabic" w:cs="Traditional Arabic"/>
          <w:sz w:val="40"/>
          <w:szCs w:val="40"/>
          <w:rtl/>
        </w:rPr>
        <w:t xml:space="preserve">قلَّما تجد موضوعًا من موضوعاته الشعرية إلا </w:t>
      </w:r>
      <w:r w:rsidR="00060184" w:rsidRPr="00932E3D">
        <w:rPr>
          <w:rFonts w:ascii="Traditional Arabic" w:eastAsiaTheme="minorHAnsi" w:hAnsi="Traditional Arabic" w:cs="Traditional Arabic" w:hint="cs"/>
          <w:sz w:val="40"/>
          <w:szCs w:val="40"/>
          <w:rtl/>
        </w:rPr>
        <w:t xml:space="preserve">وهو </w:t>
      </w:r>
      <w:r w:rsidR="00060184" w:rsidRPr="00932E3D">
        <w:rPr>
          <w:rFonts w:ascii="Traditional Arabic" w:eastAsiaTheme="minorHAnsi" w:hAnsi="Traditional Arabic" w:cs="Traditional Arabic"/>
          <w:sz w:val="40"/>
          <w:szCs w:val="40"/>
          <w:rtl/>
        </w:rPr>
        <w:t>يستشهد فيه بآيات كريمة</w:t>
      </w:r>
      <w:r w:rsidRPr="00932E3D">
        <w:rPr>
          <w:rFonts w:ascii="Traditional Arabic" w:eastAsiaTheme="minorHAnsi" w:hAnsi="Traditional Arabic" w:cs="Traditional Arabic" w:hint="cs"/>
          <w:sz w:val="40"/>
          <w:szCs w:val="40"/>
          <w:rtl/>
        </w:rPr>
        <w:t>، فهذا يدل على ملازمته للقرآن</w:t>
      </w:r>
      <w:r w:rsidR="00060184" w:rsidRPr="00932E3D">
        <w:rPr>
          <w:rFonts w:ascii="Traditional Arabic" w:eastAsiaTheme="minorHAnsi" w:hAnsi="Traditional Arabic" w:cs="Traditional Arabic" w:hint="cs"/>
          <w:sz w:val="40"/>
          <w:szCs w:val="40"/>
          <w:rtl/>
        </w:rPr>
        <w:t xml:space="preserve"> _ تلاوة وفه</w:t>
      </w:r>
      <w:r w:rsidRPr="00932E3D">
        <w:rPr>
          <w:rFonts w:ascii="Traditional Arabic" w:eastAsiaTheme="minorHAnsi" w:hAnsi="Traditional Arabic" w:cs="Traditional Arabic" w:hint="cs"/>
          <w:sz w:val="40"/>
          <w:szCs w:val="40"/>
          <w:rtl/>
        </w:rPr>
        <w:t>ما وحفظا منذ نعومة أظفاره _ مما أثرى بقيمة إنتاجه</w:t>
      </w:r>
      <w:r w:rsidR="00060184" w:rsidRPr="00932E3D">
        <w:rPr>
          <w:rFonts w:ascii="Traditional Arabic" w:eastAsiaTheme="minorHAnsi" w:hAnsi="Traditional Arabic" w:cs="Traditional Arabic" w:hint="cs"/>
          <w:sz w:val="40"/>
          <w:szCs w:val="40"/>
          <w:rtl/>
        </w:rPr>
        <w:t xml:space="preserve">، </w:t>
      </w:r>
      <w:r w:rsidRPr="00932E3D">
        <w:rPr>
          <w:rFonts w:ascii="Traditional Arabic" w:eastAsiaTheme="minorHAnsi" w:hAnsi="Traditional Arabic" w:cs="Traditional Arabic" w:hint="cs"/>
          <w:sz w:val="40"/>
          <w:szCs w:val="40"/>
          <w:rtl/>
        </w:rPr>
        <w:t xml:space="preserve">وإن دل هذا على شيء فإنما يدل على أثر القرآن الكريم في شعره ونثره، </w:t>
      </w:r>
      <w:r w:rsidR="00060184" w:rsidRPr="00932E3D">
        <w:rPr>
          <w:rFonts w:ascii="Traditional Arabic" w:eastAsiaTheme="minorHAnsi" w:hAnsi="Traditional Arabic" w:cs="Traditional Arabic" w:hint="cs"/>
          <w:sz w:val="40"/>
          <w:szCs w:val="40"/>
          <w:rtl/>
        </w:rPr>
        <w:t>وأثره في الإبداع الأدبي على النحو الذي أدركه قبله الفصحاء من أرباب الفصاحة والبلاغة.</w:t>
      </w:r>
    </w:p>
    <w:p w:rsidR="00060184" w:rsidRPr="00932E3D" w:rsidRDefault="00060184" w:rsidP="00932E3D">
      <w:pPr>
        <w:autoSpaceDE w:val="0"/>
        <w:autoSpaceDN w:val="0"/>
        <w:adjustRightInd w:val="0"/>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sz w:val="40"/>
          <w:szCs w:val="40"/>
          <w:rtl/>
        </w:rPr>
        <w:t>ويم</w:t>
      </w:r>
      <w:r w:rsidR="00AD672F" w:rsidRPr="00932E3D">
        <w:rPr>
          <w:rFonts w:ascii="Traditional Arabic" w:eastAsiaTheme="minorHAnsi" w:hAnsi="Traditional Arabic" w:cs="Traditional Arabic"/>
          <w:sz w:val="40"/>
          <w:szCs w:val="40"/>
          <w:rtl/>
        </w:rPr>
        <w:t xml:space="preserve">كن حصر منهجه في </w:t>
      </w:r>
      <w:r w:rsidR="00AD672F" w:rsidRPr="00932E3D">
        <w:rPr>
          <w:rFonts w:ascii="Traditional Arabic" w:eastAsiaTheme="minorHAnsi" w:hAnsi="Traditional Arabic" w:cs="Traditional Arabic" w:hint="cs"/>
          <w:sz w:val="40"/>
          <w:szCs w:val="40"/>
          <w:rtl/>
        </w:rPr>
        <w:t>الاقتباس منه</w:t>
      </w:r>
      <w:r w:rsidRPr="00932E3D">
        <w:rPr>
          <w:rFonts w:ascii="Traditional Arabic" w:eastAsiaTheme="minorHAnsi" w:hAnsi="Traditional Arabic" w:cs="Traditional Arabic"/>
          <w:sz w:val="40"/>
          <w:szCs w:val="40"/>
          <w:rtl/>
        </w:rPr>
        <w:t xml:space="preserve"> في: أنّه يذكر الآية كاملة، و</w:t>
      </w:r>
      <w:r w:rsidR="00AD672F" w:rsidRPr="00932E3D">
        <w:rPr>
          <w:rFonts w:ascii="Traditional Arabic" w:eastAsiaTheme="minorHAnsi" w:hAnsi="Traditional Arabic" w:cs="Traditional Arabic"/>
          <w:sz w:val="40"/>
          <w:szCs w:val="40"/>
          <w:rtl/>
        </w:rPr>
        <w:t xml:space="preserve">أحيانًا يذكر جزءًا من الآية </w:t>
      </w:r>
      <w:r w:rsidRPr="00932E3D">
        <w:rPr>
          <w:rFonts w:ascii="Traditional Arabic" w:eastAsiaTheme="minorHAnsi" w:hAnsi="Traditional Arabic" w:cs="Traditional Arabic"/>
          <w:sz w:val="40"/>
          <w:szCs w:val="40"/>
          <w:rtl/>
        </w:rPr>
        <w:t xml:space="preserve">محل الشّاهد، كما يكون </w:t>
      </w:r>
      <w:r w:rsidR="004763A9" w:rsidRPr="00932E3D">
        <w:rPr>
          <w:rFonts w:ascii="Traditional Arabic" w:eastAsiaTheme="minorHAnsi" w:hAnsi="Traditional Arabic" w:cs="Traditional Arabic" w:hint="cs"/>
          <w:sz w:val="40"/>
          <w:szCs w:val="40"/>
          <w:rtl/>
        </w:rPr>
        <w:t xml:space="preserve">ذلك </w:t>
      </w:r>
      <w:r w:rsidR="004763A9" w:rsidRPr="00932E3D">
        <w:rPr>
          <w:rFonts w:ascii="Traditional Arabic" w:eastAsiaTheme="minorHAnsi" w:hAnsi="Traditional Arabic" w:cs="Traditional Arabic"/>
          <w:sz w:val="40"/>
          <w:szCs w:val="40"/>
          <w:rtl/>
        </w:rPr>
        <w:t xml:space="preserve">معنويا </w:t>
      </w:r>
      <w:r w:rsidRPr="00932E3D">
        <w:rPr>
          <w:rFonts w:ascii="Traditional Arabic" w:eastAsiaTheme="minorHAnsi" w:hAnsi="Traditional Arabic" w:cs="Traditional Arabic"/>
          <w:sz w:val="40"/>
          <w:szCs w:val="40"/>
          <w:rtl/>
        </w:rPr>
        <w:t>حين</w:t>
      </w:r>
      <w:r w:rsidR="004763A9" w:rsidRPr="00932E3D">
        <w:rPr>
          <w:rFonts w:ascii="Traditional Arabic" w:eastAsiaTheme="minorHAnsi" w:hAnsi="Traditional Arabic" w:cs="Traditional Arabic" w:hint="cs"/>
          <w:sz w:val="40"/>
          <w:szCs w:val="40"/>
          <w:rtl/>
        </w:rPr>
        <w:t>ا</w:t>
      </w:r>
      <w:r w:rsidRPr="00932E3D">
        <w:rPr>
          <w:rFonts w:ascii="Traditional Arabic" w:eastAsiaTheme="minorHAnsi" w:hAnsi="Traditional Arabic" w:cs="Traditional Arabic"/>
          <w:sz w:val="40"/>
          <w:szCs w:val="40"/>
          <w:rtl/>
        </w:rPr>
        <w:t xml:space="preserve"> آخر، وكثيرا ما يس</w:t>
      </w:r>
      <w:r w:rsidRPr="00932E3D">
        <w:rPr>
          <w:rFonts w:ascii="Traditional Arabic" w:eastAsiaTheme="minorHAnsi" w:hAnsi="Traditional Arabic" w:cs="Traditional Arabic" w:hint="cs"/>
          <w:sz w:val="40"/>
          <w:szCs w:val="40"/>
          <w:rtl/>
        </w:rPr>
        <w:t>ت</w:t>
      </w:r>
      <w:r w:rsidRPr="00932E3D">
        <w:rPr>
          <w:rFonts w:ascii="Traditional Arabic" w:eastAsiaTheme="minorHAnsi" w:hAnsi="Traditional Arabic" w:cs="Traditional Arabic"/>
          <w:sz w:val="40"/>
          <w:szCs w:val="40"/>
          <w:rtl/>
        </w:rPr>
        <w:t xml:space="preserve">عير الصور البلاغية </w:t>
      </w:r>
      <w:r w:rsidRPr="00932E3D">
        <w:rPr>
          <w:rFonts w:ascii="Traditional Arabic" w:eastAsiaTheme="minorHAnsi" w:hAnsi="Traditional Arabic" w:cs="Traditional Arabic" w:hint="cs"/>
          <w:sz w:val="40"/>
          <w:szCs w:val="40"/>
          <w:rtl/>
        </w:rPr>
        <w:t xml:space="preserve">الواردة في </w:t>
      </w:r>
      <w:r w:rsidRPr="00932E3D">
        <w:rPr>
          <w:rFonts w:ascii="Traditional Arabic" w:eastAsiaTheme="minorHAnsi" w:hAnsi="Traditional Arabic" w:cs="Traditional Arabic"/>
          <w:sz w:val="40"/>
          <w:szCs w:val="40"/>
          <w:rtl/>
        </w:rPr>
        <w:t>القرآن</w:t>
      </w:r>
      <w:r w:rsidRPr="00932E3D">
        <w:rPr>
          <w:rFonts w:ascii="Traditional Arabic" w:eastAsiaTheme="minorHAnsi" w:hAnsi="Traditional Arabic" w:cs="Traditional Arabic" w:hint="cs"/>
          <w:sz w:val="40"/>
          <w:szCs w:val="40"/>
          <w:rtl/>
        </w:rPr>
        <w:t xml:space="preserve"> الكريم، </w:t>
      </w:r>
      <w:r w:rsidRPr="00932E3D">
        <w:rPr>
          <w:rFonts w:ascii="Traditional Arabic" w:hAnsi="Traditional Arabic" w:cs="Traditional Arabic"/>
          <w:sz w:val="40"/>
          <w:szCs w:val="40"/>
          <w:rtl/>
          <w:lang w:val="en-GB"/>
        </w:rPr>
        <w:t>فهاك نماذج</w:t>
      </w:r>
      <w:r w:rsidR="004763A9" w:rsidRPr="00932E3D">
        <w:rPr>
          <w:rFonts w:ascii="Traditional Arabic" w:hAnsi="Traditional Arabic" w:cs="Traditional Arabic"/>
          <w:sz w:val="40"/>
          <w:szCs w:val="40"/>
          <w:rtl/>
          <w:lang w:val="en-GB"/>
        </w:rPr>
        <w:t xml:space="preserve"> من هذه الجوانب</w:t>
      </w:r>
      <w:r w:rsidR="004763A9" w:rsidRPr="00932E3D">
        <w:rPr>
          <w:rFonts w:ascii="Traditional Arabic" w:hAnsi="Traditional Arabic" w:cs="Traditional Arabic" w:hint="cs"/>
          <w:sz w:val="40"/>
          <w:szCs w:val="40"/>
          <w:rtl/>
          <w:lang w:val="en-GB"/>
        </w:rPr>
        <w:t xml:space="preserve"> على الاختصار والحصر.</w:t>
      </w:r>
    </w:p>
    <w:p w:rsidR="00060184" w:rsidRPr="00932E3D" w:rsidRDefault="00060184" w:rsidP="00207FDF">
      <w:pPr>
        <w:jc w:val="both"/>
        <w:rPr>
          <w:rFonts w:ascii="Traditional Arabic" w:hAnsi="Traditional Arabic" w:cs="Traditional Arabic"/>
          <w:b/>
          <w:bCs/>
          <w:sz w:val="40"/>
          <w:szCs w:val="40"/>
          <w:rtl/>
          <w:lang w:val="en-GB"/>
        </w:rPr>
      </w:pPr>
      <w:r w:rsidRPr="00932E3D">
        <w:rPr>
          <w:rFonts w:ascii="Traditional Arabic" w:hAnsi="Traditional Arabic" w:cs="Traditional Arabic"/>
          <w:b/>
          <w:bCs/>
          <w:sz w:val="40"/>
          <w:szCs w:val="40"/>
          <w:rtl/>
          <w:lang w:val="en-GB"/>
        </w:rPr>
        <w:t>التأثر ال</w:t>
      </w:r>
      <w:r w:rsidRPr="00932E3D">
        <w:rPr>
          <w:rFonts w:ascii="Traditional Arabic" w:hAnsi="Traditional Arabic" w:cs="Traditional Arabic" w:hint="cs"/>
          <w:b/>
          <w:bCs/>
          <w:sz w:val="40"/>
          <w:szCs w:val="40"/>
          <w:rtl/>
          <w:lang w:val="en-GB"/>
        </w:rPr>
        <w:t>كلم</w:t>
      </w:r>
      <w:r w:rsidRPr="00932E3D">
        <w:rPr>
          <w:rFonts w:ascii="Traditional Arabic" w:hAnsi="Traditional Arabic" w:cs="Traditional Arabic"/>
          <w:b/>
          <w:bCs/>
          <w:sz w:val="40"/>
          <w:szCs w:val="40"/>
          <w:rtl/>
          <w:lang w:val="en-GB"/>
        </w:rPr>
        <w:t>ي:</w:t>
      </w:r>
    </w:p>
    <w:p w:rsidR="00060184" w:rsidRPr="00932E3D" w:rsidRDefault="00060184" w:rsidP="00207FDF">
      <w:pPr>
        <w:ind w:firstLine="720"/>
        <w:jc w:val="both"/>
        <w:rPr>
          <w:rFonts w:ascii="Traditional Arabic" w:hAnsi="Traditional Arabic" w:cs="Traditional Arabic"/>
          <w:b/>
          <w:bCs/>
          <w:sz w:val="40"/>
          <w:szCs w:val="40"/>
          <w:rtl/>
          <w:lang w:val="en-GB"/>
        </w:rPr>
      </w:pPr>
      <w:r w:rsidRPr="00932E3D">
        <w:rPr>
          <w:rFonts w:ascii="Traditional Arabic" w:hAnsi="Traditional Arabic" w:cs="Traditional Arabic"/>
          <w:sz w:val="40"/>
          <w:szCs w:val="40"/>
          <w:rtl/>
          <w:lang w:val="en-GB"/>
        </w:rPr>
        <w:t xml:space="preserve">والحق أن تلاوة الفازازي للقرآن الكريم اشتدت وقويت حتى جاوزت نفسه وأثرت في شعره، </w:t>
      </w:r>
      <w:r w:rsidRPr="00932E3D">
        <w:rPr>
          <w:rFonts w:ascii="Traditional Arabic" w:hAnsi="Traditional Arabic" w:cs="Traditional Arabic" w:hint="cs"/>
          <w:sz w:val="40"/>
          <w:szCs w:val="40"/>
          <w:rtl/>
          <w:lang w:val="en-GB"/>
        </w:rPr>
        <w:t xml:space="preserve">وفي أعماله الأدبية _ شعرا ونثرا _ ما ينص على ذلك، </w:t>
      </w:r>
      <w:r w:rsidRPr="00932E3D">
        <w:rPr>
          <w:rFonts w:ascii="Traditional Arabic" w:hAnsi="Traditional Arabic" w:cs="Traditional Arabic"/>
          <w:sz w:val="40"/>
          <w:szCs w:val="40"/>
          <w:rtl/>
          <w:lang w:val="en-GB"/>
        </w:rPr>
        <w:t xml:space="preserve">ومن أمثلة </w:t>
      </w:r>
      <w:r w:rsidRPr="00932E3D">
        <w:rPr>
          <w:rFonts w:ascii="Traditional Arabic" w:hAnsi="Traditional Arabic" w:cs="Traditional Arabic" w:hint="cs"/>
          <w:sz w:val="40"/>
          <w:szCs w:val="40"/>
          <w:rtl/>
          <w:lang w:val="en-GB"/>
        </w:rPr>
        <w:t>أثر القرآن الكريم اللفظي في شعره</w:t>
      </w:r>
      <w:r w:rsidRPr="00932E3D">
        <w:rPr>
          <w:rFonts w:ascii="Traditional Arabic" w:hAnsi="Traditional Arabic" w:cs="Traditional Arabic"/>
          <w:sz w:val="40"/>
          <w:szCs w:val="40"/>
          <w:rtl/>
          <w:lang w:val="en-GB"/>
        </w:rPr>
        <w:t xml:space="preserve"> قوله </w:t>
      </w:r>
      <w:r w:rsidRPr="00932E3D">
        <w:rPr>
          <w:rFonts w:ascii="Traditional Arabic" w:hAnsi="Traditional Arabic" w:cs="Traditional Arabic" w:hint="cs"/>
          <w:sz w:val="40"/>
          <w:szCs w:val="40"/>
          <w:rtl/>
          <w:lang w:val="en-GB"/>
        </w:rPr>
        <w:t xml:space="preserve">في قصيدة يذكر فيها يوم عاشوراء وفضله في الإسلام: </w:t>
      </w:r>
    </w:p>
    <w:p w:rsidR="00060184" w:rsidRPr="00932E3D" w:rsidRDefault="00060184" w:rsidP="00514D34">
      <w:pPr>
        <w:ind w:firstLine="720"/>
        <w:jc w:val="both"/>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 xml:space="preserve">           فزكاة المال بذلكهُ  *  وزكاة الصوم للبدن</w:t>
      </w:r>
      <w:r w:rsidRPr="00932E3D">
        <w:rPr>
          <w:rStyle w:val="EndnoteReference"/>
          <w:sz w:val="40"/>
          <w:szCs w:val="40"/>
          <w:rtl/>
          <w:lang w:val="en-GB"/>
        </w:rPr>
        <w:endnoteReference w:id="9"/>
      </w:r>
    </w:p>
    <w:p w:rsidR="00060184" w:rsidRPr="00932E3D" w:rsidRDefault="00060184" w:rsidP="0049797D">
      <w:pPr>
        <w:ind w:firstLine="720"/>
        <w:jc w:val="both"/>
        <w:rPr>
          <w:rFonts w:ascii="Traditional Arabic" w:hAnsi="Traditional Arabic" w:cs="Traditional Arabic"/>
          <w:sz w:val="40"/>
          <w:szCs w:val="40"/>
          <w:rtl/>
        </w:rPr>
      </w:pPr>
      <w:r w:rsidRPr="00932E3D">
        <w:rPr>
          <w:rFonts w:ascii="Traditional Arabic" w:eastAsiaTheme="minorHAnsi" w:hAnsi="Traditional Arabic" w:cs="Traditional Arabic"/>
          <w:sz w:val="40"/>
          <w:szCs w:val="40"/>
          <w:rtl/>
        </w:rPr>
        <w:lastRenderedPageBreak/>
        <w:t xml:space="preserve">فالزكاة </w:t>
      </w:r>
      <w:r w:rsidR="004763A9" w:rsidRPr="00932E3D">
        <w:rPr>
          <w:rFonts w:ascii="Traditional Arabic" w:eastAsiaTheme="minorHAnsi" w:hAnsi="Traditional Arabic" w:cs="Traditional Arabic"/>
          <w:sz w:val="40"/>
          <w:szCs w:val="40"/>
          <w:rtl/>
        </w:rPr>
        <w:t>والصوم لفظتان من الألفاظ الش</w:t>
      </w:r>
      <w:r w:rsidR="004763A9" w:rsidRPr="00932E3D">
        <w:rPr>
          <w:rFonts w:ascii="Traditional Arabic" w:eastAsiaTheme="minorHAnsi" w:hAnsi="Traditional Arabic" w:cs="Traditional Arabic" w:hint="cs"/>
          <w:sz w:val="40"/>
          <w:szCs w:val="40"/>
          <w:rtl/>
        </w:rPr>
        <w:t>رعية القرآنية</w:t>
      </w:r>
      <w:r w:rsidR="004763A9" w:rsidRPr="00932E3D">
        <w:rPr>
          <w:rFonts w:ascii="Traditional Arabic" w:eastAsiaTheme="minorHAnsi" w:hAnsi="Traditional Arabic" w:cs="Traditional Arabic"/>
          <w:sz w:val="40"/>
          <w:szCs w:val="40"/>
          <w:rtl/>
        </w:rPr>
        <w:t xml:space="preserve"> في آي </w:t>
      </w:r>
      <w:r w:rsidRPr="00932E3D">
        <w:rPr>
          <w:rFonts w:ascii="Traditional Arabic" w:eastAsiaTheme="minorHAnsi" w:hAnsi="Traditional Arabic" w:cs="Traditional Arabic"/>
          <w:sz w:val="40"/>
          <w:szCs w:val="40"/>
          <w:rtl/>
        </w:rPr>
        <w:t xml:space="preserve">القرآن </w:t>
      </w:r>
      <w:r w:rsidRPr="00932E3D">
        <w:rPr>
          <w:rFonts w:ascii="Traditional Arabic" w:eastAsiaTheme="minorHAnsi" w:hAnsi="Traditional Arabic" w:cs="Traditional Arabic" w:hint="cs"/>
          <w:sz w:val="40"/>
          <w:szCs w:val="40"/>
          <w:rtl/>
        </w:rPr>
        <w:t xml:space="preserve">الكريم، </w:t>
      </w:r>
      <w:r w:rsidRPr="00932E3D">
        <w:rPr>
          <w:rFonts w:ascii="Traditional Arabic" w:eastAsiaTheme="minorHAnsi" w:hAnsi="Traditional Arabic" w:cs="Traditional Arabic"/>
          <w:sz w:val="40"/>
          <w:szCs w:val="40"/>
          <w:rtl/>
        </w:rPr>
        <w:t>ومن</w:t>
      </w:r>
      <w:r w:rsidRPr="00932E3D">
        <w:rPr>
          <w:rFonts w:ascii="Traditional Arabic" w:eastAsiaTheme="minorHAnsi" w:hAnsi="Traditional Arabic" w:cs="Traditional Arabic" w:hint="cs"/>
          <w:sz w:val="40"/>
          <w:szCs w:val="40"/>
          <w:rtl/>
        </w:rPr>
        <w:t>ها</w:t>
      </w:r>
      <w:r w:rsidRPr="00932E3D">
        <w:rPr>
          <w:rFonts w:ascii="Traditional Arabic" w:eastAsiaTheme="minorHAnsi" w:hAnsi="Traditional Arabic" w:cs="Traditional Arabic"/>
          <w:sz w:val="40"/>
          <w:szCs w:val="40"/>
          <w:rtl/>
        </w:rPr>
        <w:t xml:space="preserve"> قوله تعالى: </w:t>
      </w:r>
      <w:r w:rsidR="00A614A2" w:rsidRPr="00932E3D">
        <w:rPr>
          <w:rFonts w:ascii="QCF_BSML" w:eastAsiaTheme="minorHAnsi" w:hAnsi="QCF_BSML" w:cs="QCF_BSML"/>
          <w:sz w:val="40"/>
          <w:szCs w:val="40"/>
          <w:rtl/>
        </w:rPr>
        <w:t>ﭽ</w:t>
      </w:r>
      <w:r w:rsidR="00A614A2" w:rsidRPr="00932E3D">
        <w:rPr>
          <w:rFonts w:ascii="QCF_P007" w:eastAsiaTheme="minorHAnsi" w:hAnsi="QCF_P007" w:cs="QCF_P007"/>
          <w:sz w:val="40"/>
          <w:szCs w:val="40"/>
          <w:rtl/>
        </w:rPr>
        <w:t xml:space="preserve">ﮛ  ﮜ  ﮝ   ﮞ  ﮟ  ﮠ  ﮡ  ﮢ  </w:t>
      </w:r>
      <w:r w:rsidR="00A614A2" w:rsidRPr="00932E3D">
        <w:rPr>
          <w:rFonts w:ascii="QCF_BSML" w:eastAsiaTheme="minorHAnsi" w:hAnsi="QCF_BSML" w:cs="QCF_BSML"/>
          <w:sz w:val="40"/>
          <w:szCs w:val="40"/>
          <w:rtl/>
        </w:rPr>
        <w:t>ﭼ</w:t>
      </w:r>
      <w:r w:rsidR="00A614A2" w:rsidRPr="00932E3D">
        <w:rPr>
          <w:rFonts w:ascii="Arial" w:eastAsiaTheme="minorHAnsi" w:hAnsi="Arial" w:cs="Arial"/>
          <w:sz w:val="40"/>
          <w:szCs w:val="40"/>
          <w:rtl/>
        </w:rPr>
        <w:t xml:space="preserve"> </w:t>
      </w:r>
      <w:r w:rsidR="00A614A2" w:rsidRPr="00932E3D">
        <w:rPr>
          <w:rFonts w:ascii="Traditional Arabic" w:eastAsiaTheme="minorHAnsi" w:hAnsi="Traditional Arabic" w:cs="Traditional Arabic"/>
          <w:sz w:val="40"/>
          <w:szCs w:val="40"/>
          <w:rtl/>
        </w:rPr>
        <w:t>البقرة: ٤٣</w:t>
      </w:r>
      <w:r w:rsidR="00A614A2" w:rsidRPr="00932E3D">
        <w:rPr>
          <w:rFonts w:ascii="Arial" w:eastAsiaTheme="minorHAnsi" w:hAnsi="Arial" w:cs="Arial"/>
          <w:sz w:val="40"/>
          <w:szCs w:val="40"/>
        </w:rPr>
        <w:t xml:space="preserve"> </w:t>
      </w:r>
      <w:r w:rsidRPr="00932E3D">
        <w:rPr>
          <w:rFonts w:ascii="Traditional Arabic" w:hAnsi="Traditional Arabic" w:cs="Traditional Arabic"/>
          <w:sz w:val="40"/>
          <w:szCs w:val="40"/>
          <w:rtl/>
        </w:rPr>
        <w:t xml:space="preserve">ومن بديع ألفاظ القرآن الكريم التي أبقت أثرها في شعر الفازازي ما صور به الباقيات الصالحات على قالب الاستعارة المكنية عند ما يدعو إلى الأخذ بصالح الأعمال وهجران المعاصي والسيئات حيث يقول: </w:t>
      </w:r>
    </w:p>
    <w:p w:rsidR="00060184" w:rsidRPr="00932E3D" w:rsidRDefault="00060184" w:rsidP="00514D34">
      <w:pPr>
        <w:tabs>
          <w:tab w:val="left" w:pos="6975"/>
        </w:tabs>
        <w:jc w:val="center"/>
        <w:rPr>
          <w:rFonts w:ascii="Traditional Arabic" w:hAnsi="Traditional Arabic" w:cs="Traditional Arabic"/>
          <w:sz w:val="40"/>
          <w:szCs w:val="40"/>
          <w:rtl/>
        </w:rPr>
      </w:pPr>
      <w:r w:rsidRPr="00932E3D">
        <w:rPr>
          <w:rFonts w:ascii="Traditional Arabic" w:hAnsi="Traditional Arabic" w:cs="Traditional Arabic"/>
          <w:sz w:val="40"/>
          <w:szCs w:val="40"/>
          <w:rtl/>
        </w:rPr>
        <w:t>تمسك مااستطعت عساك تنجـو *   بحبل الباقيات الصالحات</w:t>
      </w:r>
      <w:r w:rsidRPr="00932E3D">
        <w:rPr>
          <w:rFonts w:ascii="Traditional Arabic" w:hAnsi="Traditional Arabic" w:hint="cs"/>
          <w:sz w:val="40"/>
          <w:szCs w:val="40"/>
          <w:rtl/>
        </w:rPr>
        <w:t>.</w:t>
      </w:r>
      <w:r w:rsidRPr="00932E3D">
        <w:rPr>
          <w:rStyle w:val="EndnoteReference"/>
          <w:sz w:val="40"/>
          <w:szCs w:val="40"/>
          <w:rtl/>
        </w:rPr>
        <w:endnoteReference w:id="10"/>
      </w:r>
    </w:p>
    <w:p w:rsidR="00060184" w:rsidRPr="00932E3D" w:rsidRDefault="00060184" w:rsidP="0049797D">
      <w:pPr>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sz w:val="40"/>
          <w:szCs w:val="40"/>
          <w:rtl/>
        </w:rPr>
        <w:t xml:space="preserve">ويتضح مافي البيت من المطابقة اللفظية بما ورد في قوله تعالى: </w:t>
      </w:r>
      <w:r w:rsidR="00A614A2" w:rsidRPr="00932E3D">
        <w:rPr>
          <w:rFonts w:ascii="QCF_BSML" w:eastAsiaTheme="minorHAnsi" w:hAnsi="QCF_BSML" w:cs="QCF_BSML"/>
          <w:sz w:val="40"/>
          <w:szCs w:val="40"/>
          <w:rtl/>
        </w:rPr>
        <w:t xml:space="preserve">ﭽ </w:t>
      </w:r>
      <w:r w:rsidR="00A614A2" w:rsidRPr="00932E3D">
        <w:rPr>
          <w:rFonts w:ascii="QCF_P310" w:eastAsiaTheme="minorHAnsi" w:hAnsi="QCF_P310" w:cs="QCF_P310"/>
          <w:sz w:val="40"/>
          <w:szCs w:val="40"/>
          <w:rtl/>
        </w:rPr>
        <w:t xml:space="preserve">ﯻ  ﯼ  ﯽ  ﯾ  ﯿﰀ   ﰁ  ﰂ  ﰃ  ﰄ  ﰅ  ﰆ  ﰇ    ﰈ  ﰉ   </w:t>
      </w:r>
      <w:r w:rsidR="00A614A2" w:rsidRPr="00932E3D">
        <w:rPr>
          <w:rFonts w:ascii="QCF_BSML" w:eastAsiaTheme="minorHAnsi" w:hAnsi="QCF_BSML" w:cs="QCF_BSML"/>
          <w:sz w:val="40"/>
          <w:szCs w:val="40"/>
          <w:rtl/>
        </w:rPr>
        <w:t>ﭼ</w:t>
      </w:r>
      <w:r w:rsidR="00A614A2" w:rsidRPr="00932E3D">
        <w:rPr>
          <w:rFonts w:ascii="Arial" w:eastAsiaTheme="minorHAnsi" w:hAnsi="Arial" w:cs="Arial"/>
          <w:sz w:val="40"/>
          <w:szCs w:val="40"/>
          <w:rtl/>
        </w:rPr>
        <w:t xml:space="preserve"> </w:t>
      </w:r>
      <w:r w:rsidR="00A614A2" w:rsidRPr="00932E3D">
        <w:rPr>
          <w:rFonts w:ascii="Traditional Arabic" w:eastAsiaTheme="minorHAnsi" w:hAnsi="Traditional Arabic" w:cs="Traditional Arabic"/>
          <w:sz w:val="40"/>
          <w:szCs w:val="40"/>
          <w:rtl/>
        </w:rPr>
        <w:t>مريم: ٧٦</w:t>
      </w:r>
      <w:r w:rsidR="00A614A2" w:rsidRPr="00932E3D">
        <w:rPr>
          <w:rFonts w:ascii="Traditional Arabic" w:eastAsiaTheme="minorHAnsi" w:hAnsi="Traditional Arabic" w:cs="Traditional Arabic"/>
          <w:sz w:val="40"/>
          <w:szCs w:val="40"/>
        </w:rPr>
        <w:t xml:space="preserve"> </w:t>
      </w:r>
    </w:p>
    <w:p w:rsidR="00060184" w:rsidRPr="00932E3D" w:rsidRDefault="00060184" w:rsidP="0049797D">
      <w:pPr>
        <w:ind w:firstLine="720"/>
        <w:jc w:val="both"/>
        <w:rPr>
          <w:rFonts w:ascii="Traditional Arabic" w:hAnsi="Traditional Arabic" w:cs="Traditional Arabic"/>
          <w:sz w:val="40"/>
          <w:szCs w:val="40"/>
          <w:rtl/>
        </w:rPr>
      </w:pPr>
      <w:r w:rsidRPr="00932E3D">
        <w:rPr>
          <w:rFonts w:ascii="Traditional Arabic" w:eastAsiaTheme="minorHAnsi" w:hAnsi="Traditional Arabic" w:cs="Traditional Arabic"/>
          <w:sz w:val="40"/>
          <w:szCs w:val="40"/>
          <w:rtl/>
        </w:rPr>
        <w:t xml:space="preserve">وقوله جلت قدرته: </w:t>
      </w:r>
      <w:r w:rsidR="00A614A2" w:rsidRPr="00932E3D">
        <w:rPr>
          <w:rFonts w:ascii="QCF_BSML" w:eastAsiaTheme="minorHAnsi" w:hAnsi="QCF_BSML" w:cs="QCF_BSML"/>
          <w:sz w:val="40"/>
          <w:szCs w:val="40"/>
          <w:rtl/>
        </w:rPr>
        <w:t xml:space="preserve">ﭽ </w:t>
      </w:r>
      <w:r w:rsidR="00A614A2" w:rsidRPr="00932E3D">
        <w:rPr>
          <w:rFonts w:ascii="QCF_P299" w:eastAsiaTheme="minorHAnsi" w:hAnsi="QCF_P299" w:cs="QCF_P299"/>
          <w:sz w:val="40"/>
          <w:szCs w:val="40"/>
          <w:rtl/>
        </w:rPr>
        <w:t xml:space="preserve">ﭑ  ﭒ  ﭓ  ﭔ  ﭕﭖ  ﭗ  ﭘ   ﭙ  ﭚ   ﭛ  ﭜ  ﭝ  ﭞ  ﭟ  </w:t>
      </w:r>
      <w:r w:rsidR="00A614A2" w:rsidRPr="00932E3D">
        <w:rPr>
          <w:rFonts w:ascii="QCF_BSML" w:eastAsiaTheme="minorHAnsi" w:hAnsi="QCF_BSML" w:cs="QCF_BSML"/>
          <w:sz w:val="40"/>
          <w:szCs w:val="40"/>
          <w:rtl/>
        </w:rPr>
        <w:t>ﭼ</w:t>
      </w:r>
      <w:r w:rsidR="00A614A2" w:rsidRPr="00932E3D">
        <w:rPr>
          <w:rFonts w:ascii="Arial" w:eastAsiaTheme="minorHAnsi" w:hAnsi="Arial" w:cs="Arial"/>
          <w:sz w:val="40"/>
          <w:szCs w:val="40"/>
          <w:rtl/>
        </w:rPr>
        <w:t xml:space="preserve"> </w:t>
      </w:r>
      <w:r w:rsidR="00A614A2" w:rsidRPr="00932E3D">
        <w:rPr>
          <w:rFonts w:ascii="Traditional Arabic" w:eastAsiaTheme="minorHAnsi" w:hAnsi="Traditional Arabic" w:cs="Traditional Arabic"/>
          <w:sz w:val="40"/>
          <w:szCs w:val="40"/>
          <w:rtl/>
        </w:rPr>
        <w:t>الكهف: ٤٦</w:t>
      </w:r>
      <w:r w:rsidR="00A614A2" w:rsidRPr="00932E3D">
        <w:rPr>
          <w:rFonts w:ascii="Arial" w:eastAsiaTheme="minorHAnsi" w:hAnsi="Arial" w:cs="Arial"/>
          <w:sz w:val="40"/>
          <w:szCs w:val="40"/>
        </w:rPr>
        <w:t xml:space="preserve"> </w:t>
      </w:r>
      <w:r w:rsidRPr="00932E3D">
        <w:rPr>
          <w:rFonts w:ascii="Traditional Arabic" w:eastAsiaTheme="minorHAnsi" w:hAnsi="Traditional Arabic" w:cs="Traditional Arabic"/>
          <w:sz w:val="40"/>
          <w:szCs w:val="40"/>
          <w:rtl/>
        </w:rPr>
        <w:t>تحدث العلماء كثيرا عن الباقيات الصالحات فقالوا:</w:t>
      </w:r>
      <w:r w:rsidRPr="00932E3D">
        <w:rPr>
          <w:rFonts w:ascii="Traditional Arabic" w:hAnsi="Traditional Arabic" w:cs="Traditional Arabic"/>
          <w:sz w:val="40"/>
          <w:szCs w:val="40"/>
          <w:rtl/>
        </w:rPr>
        <w:t xml:space="preserve"> هي أحب الكلام إلى الله تعالى وأفضله عنده ومصطفاه ومقاليد السماوات والأرض،</w:t>
      </w:r>
      <w:r w:rsidRPr="00932E3D">
        <w:rPr>
          <w:rStyle w:val="EndnoteReference"/>
          <w:sz w:val="40"/>
          <w:szCs w:val="40"/>
          <w:rtl/>
        </w:rPr>
        <w:endnoteReference w:id="11"/>
      </w:r>
      <w:r w:rsidRPr="00932E3D">
        <w:rPr>
          <w:rFonts w:ascii="Traditional Arabic" w:hAnsi="Traditional Arabic" w:cs="Traditional Arabic"/>
          <w:sz w:val="40"/>
          <w:szCs w:val="40"/>
          <w:rtl/>
        </w:rPr>
        <w:t xml:space="preserve"> </w:t>
      </w:r>
      <w:r w:rsidR="004763A9" w:rsidRPr="00932E3D">
        <w:rPr>
          <w:rFonts w:ascii="Traditional Arabic" w:hAnsi="Traditional Arabic" w:cs="Traditional Arabic" w:hint="cs"/>
          <w:sz w:val="40"/>
          <w:szCs w:val="40"/>
          <w:rtl/>
        </w:rPr>
        <w:t>أ</w:t>
      </w:r>
      <w:r w:rsidRPr="00932E3D">
        <w:rPr>
          <w:rFonts w:ascii="Traditional Arabic" w:hAnsi="Traditional Arabic" w:cs="Traditional Arabic"/>
          <w:sz w:val="40"/>
          <w:szCs w:val="40"/>
          <w:rtl/>
        </w:rPr>
        <w:t>و</w:t>
      </w:r>
      <w:r w:rsidR="004763A9" w:rsidRPr="00932E3D">
        <w:rPr>
          <w:rFonts w:ascii="Traditional Arabic" w:hAnsi="Traditional Arabic" w:cs="Traditional Arabic" w:hint="cs"/>
          <w:sz w:val="40"/>
          <w:szCs w:val="40"/>
          <w:rtl/>
        </w:rPr>
        <w:t xml:space="preserve"> </w:t>
      </w:r>
      <w:r w:rsidRPr="00932E3D">
        <w:rPr>
          <w:rFonts w:ascii="Traditional Arabic" w:hAnsi="Traditional Arabic" w:cs="Traditional Arabic"/>
          <w:sz w:val="40"/>
          <w:szCs w:val="40"/>
          <w:rtl/>
        </w:rPr>
        <w:t>أنها تضم جميع أعمال الخير التى</w:t>
      </w:r>
      <w:r w:rsidR="004763A9" w:rsidRPr="00932E3D">
        <w:rPr>
          <w:rFonts w:ascii="Traditional Arabic" w:hAnsi="Traditional Arabic" w:cs="Traditional Arabic"/>
          <w:sz w:val="40"/>
          <w:szCs w:val="40"/>
          <w:rtl/>
        </w:rPr>
        <w:t xml:space="preserve"> تبقى ثمراتها ل</w:t>
      </w:r>
      <w:r w:rsidR="004763A9" w:rsidRPr="00932E3D">
        <w:rPr>
          <w:rFonts w:ascii="Traditional Arabic" w:hAnsi="Traditional Arabic" w:cs="Traditional Arabic" w:hint="cs"/>
          <w:sz w:val="40"/>
          <w:szCs w:val="40"/>
          <w:rtl/>
        </w:rPr>
        <w:t>لإ</w:t>
      </w:r>
      <w:r w:rsidRPr="00932E3D">
        <w:rPr>
          <w:rFonts w:ascii="Traditional Arabic" w:hAnsi="Traditional Arabic" w:cs="Traditional Arabic"/>
          <w:sz w:val="40"/>
          <w:szCs w:val="40"/>
          <w:rtl/>
        </w:rPr>
        <w:t>نسان أو الصلوات الخمس، أو</w:t>
      </w:r>
      <w:r w:rsidR="004763A9" w:rsidRPr="00932E3D">
        <w:rPr>
          <w:rFonts w:ascii="Traditional Arabic" w:hAnsi="Traditional Arabic" w:cs="Traditional Arabic" w:hint="cs"/>
          <w:sz w:val="40"/>
          <w:szCs w:val="40"/>
          <w:rtl/>
        </w:rPr>
        <w:t xml:space="preserve"> قول</w:t>
      </w:r>
      <w:r w:rsidRPr="00932E3D">
        <w:rPr>
          <w:rFonts w:ascii="Traditional Arabic" w:hAnsi="Traditional Arabic" w:cs="Traditional Arabic"/>
          <w:sz w:val="40"/>
          <w:szCs w:val="40"/>
          <w:rtl/>
        </w:rPr>
        <w:t xml:space="preserve"> سبحان الله والحمدلله ولا إله إلا الله والله أكبر، أو كل ما يبتغى به وجه الله والمثوبة فيه.</w:t>
      </w:r>
      <w:r w:rsidRPr="00932E3D">
        <w:rPr>
          <w:rStyle w:val="EndnoteReference"/>
          <w:sz w:val="40"/>
          <w:szCs w:val="40"/>
          <w:rtl/>
        </w:rPr>
        <w:endnoteReference w:id="12"/>
      </w:r>
      <w:r w:rsidRPr="00932E3D">
        <w:rPr>
          <w:rFonts w:ascii="Traditional Arabic" w:hAnsi="Traditional Arabic" w:cs="Traditional Arabic" w:hint="cs"/>
          <w:sz w:val="40"/>
          <w:szCs w:val="40"/>
          <w:rtl/>
        </w:rPr>
        <w:t xml:space="preserve"> </w:t>
      </w:r>
      <w:r w:rsidRPr="00932E3D">
        <w:rPr>
          <w:rFonts w:ascii="Traditional Arabic" w:hAnsi="Traditional Arabic" w:cs="Traditional Arabic"/>
          <w:sz w:val="40"/>
          <w:szCs w:val="40"/>
          <w:rtl/>
        </w:rPr>
        <w:t>فلذا دع</w:t>
      </w:r>
      <w:r w:rsidRPr="00932E3D">
        <w:rPr>
          <w:rFonts w:ascii="Traditional Arabic" w:hAnsi="Traditional Arabic" w:cs="Traditional Arabic" w:hint="cs"/>
          <w:sz w:val="40"/>
          <w:szCs w:val="40"/>
          <w:rtl/>
        </w:rPr>
        <w:t>ا</w:t>
      </w:r>
      <w:r w:rsidRPr="00932E3D">
        <w:rPr>
          <w:rFonts w:ascii="Traditional Arabic" w:hAnsi="Traditional Arabic" w:cs="Traditional Arabic"/>
          <w:sz w:val="40"/>
          <w:szCs w:val="40"/>
          <w:rtl/>
        </w:rPr>
        <w:t xml:space="preserve"> الشاعر إلى التمسك بها في البيت السابق، كما دع</w:t>
      </w:r>
      <w:r w:rsidRPr="00932E3D">
        <w:rPr>
          <w:rFonts w:ascii="Traditional Arabic" w:hAnsi="Traditional Arabic" w:cs="Traditional Arabic" w:hint="cs"/>
          <w:sz w:val="40"/>
          <w:szCs w:val="40"/>
          <w:rtl/>
        </w:rPr>
        <w:t>ا</w:t>
      </w:r>
      <w:r w:rsidRPr="00932E3D">
        <w:rPr>
          <w:rFonts w:ascii="Traditional Arabic" w:hAnsi="Traditional Arabic" w:cs="Traditional Arabic"/>
          <w:sz w:val="40"/>
          <w:szCs w:val="40"/>
          <w:rtl/>
        </w:rPr>
        <w:t xml:space="preserve"> إلى ذلك الباري جلت قدرته في الآيتين السابقتين، فهذا تأثير بين.</w:t>
      </w:r>
    </w:p>
    <w:p w:rsidR="00060184" w:rsidRPr="00932E3D" w:rsidRDefault="00060184" w:rsidP="00E67572">
      <w:pPr>
        <w:ind w:firstLine="720"/>
        <w:jc w:val="both"/>
        <w:rPr>
          <w:rFonts w:ascii="Traditional Arabic" w:hAnsi="Traditional Arabic" w:cs="Traditional Arabic"/>
          <w:sz w:val="40"/>
          <w:szCs w:val="40"/>
          <w:lang w:val="en-GB"/>
        </w:rPr>
      </w:pPr>
      <w:r w:rsidRPr="00932E3D">
        <w:rPr>
          <w:rFonts w:ascii="Traditional Arabic" w:hAnsi="Traditional Arabic" w:cs="Traditional Arabic"/>
          <w:sz w:val="40"/>
          <w:szCs w:val="40"/>
          <w:rtl/>
          <w:lang w:val="en-GB"/>
        </w:rPr>
        <w:t>إن م</w:t>
      </w:r>
      <w:r w:rsidRPr="00932E3D">
        <w:rPr>
          <w:rFonts w:ascii="Traditional Arabic" w:hAnsi="Traditional Arabic" w:cs="Traditional Arabic" w:hint="cs"/>
          <w:sz w:val="40"/>
          <w:szCs w:val="40"/>
          <w:rtl/>
          <w:lang w:val="en-GB"/>
        </w:rPr>
        <w:t>لازم</w:t>
      </w:r>
      <w:r w:rsidRPr="00932E3D">
        <w:rPr>
          <w:rFonts w:ascii="Traditional Arabic" w:hAnsi="Traditional Arabic" w:cs="Traditional Arabic"/>
          <w:sz w:val="40"/>
          <w:szCs w:val="40"/>
          <w:rtl/>
          <w:lang w:val="en-GB"/>
        </w:rPr>
        <w:t>ة الفازازي للقرآن</w:t>
      </w:r>
      <w:r w:rsidRPr="00932E3D">
        <w:rPr>
          <w:rFonts w:ascii="Traditional Arabic" w:hAnsi="Traditional Arabic" w:cs="Traditional Arabic" w:hint="cs"/>
          <w:sz w:val="40"/>
          <w:szCs w:val="40"/>
          <w:rtl/>
          <w:lang w:val="en-GB"/>
        </w:rPr>
        <w:t xml:space="preserve"> الكريم</w:t>
      </w:r>
      <w:r w:rsidRPr="00932E3D">
        <w:rPr>
          <w:rFonts w:ascii="Traditional Arabic" w:hAnsi="Traditional Arabic" w:cs="Traditional Arabic"/>
          <w:sz w:val="40"/>
          <w:szCs w:val="40"/>
          <w:rtl/>
          <w:lang w:val="en-GB"/>
        </w:rPr>
        <w:t xml:space="preserve"> أورثته تهذيبا لفظيا </w:t>
      </w:r>
      <w:r w:rsidRPr="00932E3D">
        <w:rPr>
          <w:rFonts w:ascii="Traditional Arabic" w:hAnsi="Traditional Arabic" w:cs="Traditional Arabic" w:hint="cs"/>
          <w:sz w:val="40"/>
          <w:szCs w:val="40"/>
          <w:rtl/>
          <w:lang w:val="en-GB"/>
        </w:rPr>
        <w:t>واسعا</w:t>
      </w:r>
      <w:r w:rsidRPr="00932E3D">
        <w:rPr>
          <w:rFonts w:ascii="Traditional Arabic" w:hAnsi="Traditional Arabic" w:cs="Traditional Arabic"/>
          <w:sz w:val="40"/>
          <w:szCs w:val="40"/>
          <w:rtl/>
          <w:lang w:val="en-GB"/>
        </w:rPr>
        <w:t xml:space="preserve">، فمن آثار </w:t>
      </w:r>
      <w:r w:rsidRPr="00932E3D">
        <w:rPr>
          <w:rFonts w:ascii="Traditional Arabic" w:hAnsi="Traditional Arabic" w:cs="Traditional Arabic" w:hint="cs"/>
          <w:sz w:val="40"/>
          <w:szCs w:val="40"/>
          <w:rtl/>
          <w:lang w:val="en-GB"/>
        </w:rPr>
        <w:t>ذلك</w:t>
      </w:r>
      <w:r w:rsidRPr="00932E3D">
        <w:rPr>
          <w:rFonts w:ascii="Traditional Arabic" w:hAnsi="Traditional Arabic" w:cs="Traditional Arabic"/>
          <w:sz w:val="40"/>
          <w:szCs w:val="40"/>
          <w:rtl/>
          <w:lang w:val="en-GB"/>
        </w:rPr>
        <w:t xml:space="preserve"> ما أتى في بعض مواعيظه يدعو إلى الإنابة إلى الله تعالي قائلا:</w:t>
      </w:r>
      <w:r w:rsidRPr="00932E3D">
        <w:rPr>
          <w:rFonts w:ascii="Traditional Arabic" w:hAnsi="Traditional Arabic" w:cs="Traditional Arabic" w:hint="cs"/>
          <w:sz w:val="40"/>
          <w:szCs w:val="40"/>
          <w:rtl/>
        </w:rPr>
        <w:t xml:space="preserve"> </w:t>
      </w:r>
    </w:p>
    <w:p w:rsidR="00060184" w:rsidRPr="00932E3D" w:rsidRDefault="00060184" w:rsidP="00226CCB">
      <w:pPr>
        <w:pStyle w:val="ListParagraph"/>
        <w:ind w:left="1080"/>
        <w:jc w:val="both"/>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وعوِّل على من ليس شيء كمثله  *  تكن معصما عزًّا بقنَّة شاهق</w:t>
      </w:r>
      <w:r w:rsidRPr="00932E3D">
        <w:rPr>
          <w:rStyle w:val="EndnoteReference"/>
          <w:sz w:val="40"/>
          <w:szCs w:val="40"/>
          <w:rtl/>
          <w:lang w:val="en-GB"/>
        </w:rPr>
        <w:endnoteReference w:id="13"/>
      </w:r>
    </w:p>
    <w:p w:rsidR="00060184" w:rsidRPr="00932E3D" w:rsidRDefault="00060184" w:rsidP="0049797D">
      <w:pPr>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sz w:val="40"/>
          <w:szCs w:val="40"/>
          <w:rtl/>
        </w:rPr>
        <w:lastRenderedPageBreak/>
        <w:t>فق</w:t>
      </w:r>
      <w:r w:rsidR="004763A9" w:rsidRPr="00932E3D">
        <w:rPr>
          <w:rFonts w:ascii="Traditional Arabic" w:eastAsiaTheme="minorHAnsi" w:hAnsi="Traditional Arabic" w:cs="Traditional Arabic"/>
          <w:sz w:val="40"/>
          <w:szCs w:val="40"/>
          <w:rtl/>
        </w:rPr>
        <w:t xml:space="preserve">وله: "ليس شيء كمثله" ألفاظ </w:t>
      </w:r>
      <w:r w:rsidR="004763A9" w:rsidRPr="00932E3D">
        <w:rPr>
          <w:rFonts w:ascii="Traditional Arabic" w:eastAsiaTheme="minorHAnsi" w:hAnsi="Traditional Arabic" w:cs="Traditional Arabic" w:hint="cs"/>
          <w:sz w:val="40"/>
          <w:szCs w:val="40"/>
          <w:rtl/>
        </w:rPr>
        <w:t>من</w:t>
      </w:r>
      <w:r w:rsidRPr="00932E3D">
        <w:rPr>
          <w:rFonts w:ascii="Traditional Arabic" w:eastAsiaTheme="minorHAnsi" w:hAnsi="Traditional Arabic" w:cs="Traditional Arabic"/>
          <w:sz w:val="40"/>
          <w:szCs w:val="40"/>
          <w:rtl/>
        </w:rPr>
        <w:t xml:space="preserve"> شطر قوله تعالى:</w:t>
      </w:r>
      <w:r w:rsidRPr="00932E3D">
        <w:rPr>
          <w:rFonts w:ascii="Traditional Arabic" w:eastAsiaTheme="minorHAnsi" w:hAnsi="Traditional Arabic" w:cs="Traditional Arabic" w:hint="cs"/>
          <w:sz w:val="40"/>
          <w:szCs w:val="40"/>
          <w:rtl/>
        </w:rPr>
        <w:t xml:space="preserve"> </w:t>
      </w:r>
      <w:r w:rsidR="00A614A2" w:rsidRPr="00932E3D">
        <w:rPr>
          <w:rFonts w:ascii="QCF_BSML" w:eastAsiaTheme="minorHAnsi" w:hAnsi="QCF_BSML" w:cs="QCF_BSML"/>
          <w:sz w:val="40"/>
          <w:szCs w:val="40"/>
          <w:rtl/>
        </w:rPr>
        <w:t xml:space="preserve">ﭽ </w:t>
      </w:r>
      <w:r w:rsidR="00A614A2" w:rsidRPr="00932E3D">
        <w:rPr>
          <w:rFonts w:ascii="QCF_P484" w:eastAsiaTheme="minorHAnsi" w:hAnsi="QCF_P484" w:cs="QCF_P484"/>
          <w:sz w:val="40"/>
          <w:szCs w:val="40"/>
          <w:rtl/>
        </w:rPr>
        <w:t xml:space="preserve">ﭑ      ﭒ  ﭓﭔ  ﭕ  ﭖ   ﭗ  ﭘ  ﭙ   ﭚ  ﭛ   ﭜﭝ  ﭞ  ﭟﭠ  ﭡ  ﭢ        ﭣﭤ   ﭥ     ﭦ  ﭧ  ﭨ  </w:t>
      </w:r>
      <w:r w:rsidR="00A614A2" w:rsidRPr="00932E3D">
        <w:rPr>
          <w:rFonts w:ascii="QCF_BSML" w:eastAsiaTheme="minorHAnsi" w:hAnsi="QCF_BSML" w:cs="QCF_BSML"/>
          <w:sz w:val="40"/>
          <w:szCs w:val="40"/>
          <w:rtl/>
        </w:rPr>
        <w:t>ﭼ</w:t>
      </w:r>
      <w:r w:rsidR="00A614A2" w:rsidRPr="00932E3D">
        <w:rPr>
          <w:rFonts w:ascii="Arial" w:eastAsiaTheme="minorHAnsi" w:hAnsi="Arial" w:cs="Arial"/>
          <w:sz w:val="40"/>
          <w:szCs w:val="40"/>
          <w:rtl/>
        </w:rPr>
        <w:t xml:space="preserve"> </w:t>
      </w:r>
      <w:r w:rsidR="00A614A2" w:rsidRPr="00932E3D">
        <w:rPr>
          <w:rFonts w:ascii="Traditional Arabic" w:eastAsiaTheme="minorHAnsi" w:hAnsi="Traditional Arabic" w:cs="Traditional Arabic"/>
          <w:sz w:val="40"/>
          <w:szCs w:val="40"/>
          <w:rtl/>
        </w:rPr>
        <w:t>الشورى: ١١</w:t>
      </w:r>
      <w:r w:rsidRPr="00932E3D">
        <w:rPr>
          <w:rFonts w:ascii="Traditional Arabic" w:eastAsiaTheme="minorHAnsi" w:hAnsi="Traditional Arabic" w:cs="Traditional Arabic"/>
          <w:sz w:val="40"/>
          <w:szCs w:val="40"/>
          <w:rtl/>
        </w:rPr>
        <w:t>، فيتحد مضمون ذلك البيت وهذه</w:t>
      </w:r>
      <w:r w:rsidR="004763A9" w:rsidRPr="00932E3D">
        <w:rPr>
          <w:rFonts w:ascii="Traditional Arabic" w:eastAsiaTheme="minorHAnsi" w:hAnsi="Traditional Arabic" w:cs="Traditional Arabic"/>
          <w:sz w:val="40"/>
          <w:szCs w:val="40"/>
          <w:rtl/>
        </w:rPr>
        <w:t xml:space="preserve"> الآية في نفي مماثلة الحوادث </w:t>
      </w:r>
      <w:r w:rsidR="004763A9" w:rsidRPr="00932E3D">
        <w:rPr>
          <w:rFonts w:ascii="Traditional Arabic" w:eastAsiaTheme="minorHAnsi" w:hAnsi="Traditional Arabic" w:cs="Traditional Arabic" w:hint="cs"/>
          <w:sz w:val="40"/>
          <w:szCs w:val="40"/>
          <w:rtl/>
        </w:rPr>
        <w:t>ل</w:t>
      </w:r>
      <w:r w:rsidRPr="00932E3D">
        <w:rPr>
          <w:rFonts w:ascii="Traditional Arabic" w:eastAsiaTheme="minorHAnsi" w:hAnsi="Traditional Arabic" w:cs="Traditional Arabic"/>
          <w:sz w:val="40"/>
          <w:szCs w:val="40"/>
          <w:rtl/>
        </w:rPr>
        <w:t xml:space="preserve">ذات </w:t>
      </w:r>
      <w:r w:rsidR="004763A9" w:rsidRPr="00932E3D">
        <w:rPr>
          <w:rFonts w:ascii="Traditional Arabic" w:eastAsiaTheme="minorHAnsi" w:hAnsi="Traditional Arabic" w:cs="Traditional Arabic"/>
          <w:sz w:val="40"/>
          <w:szCs w:val="40"/>
          <w:rtl/>
        </w:rPr>
        <w:t>الله و</w:t>
      </w:r>
      <w:r w:rsidR="004763A9" w:rsidRPr="00932E3D">
        <w:rPr>
          <w:rFonts w:ascii="Traditional Arabic" w:eastAsiaTheme="minorHAnsi" w:hAnsi="Traditional Arabic" w:cs="Traditional Arabic" w:hint="cs"/>
          <w:sz w:val="40"/>
          <w:szCs w:val="40"/>
          <w:rtl/>
        </w:rPr>
        <w:t>إ</w:t>
      </w:r>
      <w:r w:rsidRPr="00932E3D">
        <w:rPr>
          <w:rFonts w:ascii="Traditional Arabic" w:eastAsiaTheme="minorHAnsi" w:hAnsi="Traditional Arabic" w:cs="Traditional Arabic"/>
          <w:sz w:val="40"/>
          <w:szCs w:val="40"/>
          <w:rtl/>
        </w:rPr>
        <w:t>ثبات صفات</w:t>
      </w:r>
      <w:r w:rsidR="004763A9" w:rsidRPr="00932E3D">
        <w:rPr>
          <w:rFonts w:ascii="Traditional Arabic" w:eastAsiaTheme="minorHAnsi" w:hAnsi="Traditional Arabic" w:cs="Traditional Arabic" w:hint="cs"/>
          <w:sz w:val="40"/>
          <w:szCs w:val="40"/>
          <w:rtl/>
        </w:rPr>
        <w:t>ه وأسمائه له</w:t>
      </w:r>
      <w:r w:rsidRPr="00932E3D">
        <w:rPr>
          <w:rFonts w:ascii="Traditional Arabic" w:eastAsiaTheme="minorHAnsi" w:hAnsi="Traditional Arabic" w:cs="Traditional Arabic"/>
          <w:sz w:val="40"/>
          <w:szCs w:val="40"/>
          <w:rtl/>
        </w:rPr>
        <w:t xml:space="preserve"> تعالى.</w:t>
      </w:r>
      <w:r w:rsidRPr="00932E3D">
        <w:rPr>
          <w:rStyle w:val="EndnoteReference"/>
          <w:rFonts w:eastAsiaTheme="minorHAnsi"/>
          <w:sz w:val="40"/>
          <w:szCs w:val="40"/>
          <w:rtl/>
        </w:rPr>
        <w:endnoteReference w:id="14"/>
      </w:r>
    </w:p>
    <w:p w:rsidR="00060184" w:rsidRPr="00932E3D" w:rsidRDefault="00060184" w:rsidP="000B0B24">
      <w:pPr>
        <w:ind w:firstLine="720"/>
        <w:jc w:val="both"/>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ومن الأثر القرآني اللفظي قول الشاعر وهو يعظ الناس في بعض مجالسه الأسبوعية:</w:t>
      </w:r>
    </w:p>
    <w:p w:rsidR="00060184" w:rsidRPr="00932E3D" w:rsidRDefault="00060184" w:rsidP="00226CCB">
      <w:pPr>
        <w:ind w:firstLine="720"/>
        <w:jc w:val="both"/>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 xml:space="preserve">          وظل الله ممدود  *  عليك بستره طنب</w:t>
      </w:r>
      <w:r w:rsidRPr="00932E3D">
        <w:rPr>
          <w:rStyle w:val="EndnoteReference"/>
          <w:sz w:val="40"/>
          <w:szCs w:val="40"/>
          <w:rtl/>
          <w:lang w:val="en-GB"/>
        </w:rPr>
        <w:endnoteReference w:id="15"/>
      </w:r>
    </w:p>
    <w:p w:rsidR="00060184" w:rsidRPr="00932E3D" w:rsidRDefault="00060184" w:rsidP="0049797D">
      <w:pPr>
        <w:ind w:firstLine="720"/>
        <w:jc w:val="both"/>
        <w:rPr>
          <w:rFonts w:ascii="Traditional Arabic" w:hAnsi="Traditional Arabic" w:cs="Traditional Arabic"/>
          <w:sz w:val="40"/>
          <w:szCs w:val="40"/>
          <w:rtl/>
        </w:rPr>
      </w:pPr>
      <w:r w:rsidRPr="00932E3D">
        <w:rPr>
          <w:rFonts w:ascii="Traditional Arabic" w:eastAsiaTheme="minorHAnsi" w:hAnsi="Traditional Arabic" w:cs="Traditional Arabic"/>
          <w:sz w:val="40"/>
          <w:szCs w:val="40"/>
          <w:rtl/>
        </w:rPr>
        <w:t>وقول</w:t>
      </w:r>
      <w:r w:rsidRPr="00932E3D">
        <w:rPr>
          <w:rFonts w:ascii="Traditional Arabic" w:eastAsiaTheme="minorHAnsi" w:hAnsi="Traditional Arabic" w:cs="Traditional Arabic" w:hint="cs"/>
          <w:sz w:val="40"/>
          <w:szCs w:val="40"/>
          <w:rtl/>
        </w:rPr>
        <w:t xml:space="preserve"> الشاعر</w:t>
      </w:r>
      <w:r w:rsidRPr="00932E3D">
        <w:rPr>
          <w:rFonts w:ascii="Traditional Arabic" w:eastAsiaTheme="minorHAnsi" w:hAnsi="Traditional Arabic" w:cs="Traditional Arabic"/>
          <w:sz w:val="40"/>
          <w:szCs w:val="40"/>
          <w:rtl/>
        </w:rPr>
        <w:t xml:space="preserve">: "ظل </w:t>
      </w:r>
      <w:r w:rsidR="004763A9" w:rsidRPr="00932E3D">
        <w:rPr>
          <w:rFonts w:ascii="Traditional Arabic" w:eastAsiaTheme="minorHAnsi" w:hAnsi="Traditional Arabic" w:cs="Traditional Arabic" w:hint="cs"/>
          <w:sz w:val="40"/>
          <w:szCs w:val="40"/>
          <w:rtl/>
        </w:rPr>
        <w:t xml:space="preserve">الله </w:t>
      </w:r>
      <w:r w:rsidRPr="00932E3D">
        <w:rPr>
          <w:rFonts w:ascii="Traditional Arabic" w:eastAsiaTheme="minorHAnsi" w:hAnsi="Traditional Arabic" w:cs="Traditional Arabic"/>
          <w:sz w:val="40"/>
          <w:szCs w:val="40"/>
          <w:rtl/>
        </w:rPr>
        <w:t xml:space="preserve">ممدود" آية </w:t>
      </w:r>
      <w:r w:rsidRPr="00932E3D">
        <w:rPr>
          <w:rFonts w:ascii="Traditional Arabic" w:eastAsiaTheme="minorHAnsi" w:hAnsi="Traditional Arabic" w:cs="Traditional Arabic" w:hint="cs"/>
          <w:sz w:val="40"/>
          <w:szCs w:val="40"/>
          <w:rtl/>
        </w:rPr>
        <w:t xml:space="preserve">قرآنية </w:t>
      </w:r>
      <w:r w:rsidRPr="00932E3D">
        <w:rPr>
          <w:rFonts w:ascii="Traditional Arabic" w:eastAsiaTheme="minorHAnsi" w:hAnsi="Traditional Arabic" w:cs="Traditional Arabic"/>
          <w:sz w:val="40"/>
          <w:szCs w:val="40"/>
          <w:rtl/>
        </w:rPr>
        <w:t xml:space="preserve">كاملة اقتبسها </w:t>
      </w:r>
      <w:r w:rsidR="004763A9" w:rsidRPr="00932E3D">
        <w:rPr>
          <w:rFonts w:ascii="Traditional Arabic" w:eastAsiaTheme="minorHAnsi" w:hAnsi="Traditional Arabic" w:cs="Traditional Arabic" w:hint="cs"/>
          <w:sz w:val="40"/>
          <w:szCs w:val="40"/>
          <w:rtl/>
        </w:rPr>
        <w:t xml:space="preserve">وأضاف إليها لفظ الجلالة، </w:t>
      </w:r>
      <w:r w:rsidRPr="00932E3D">
        <w:rPr>
          <w:rFonts w:ascii="Traditional Arabic" w:eastAsiaTheme="minorHAnsi" w:hAnsi="Traditional Arabic" w:cs="Traditional Arabic"/>
          <w:sz w:val="40"/>
          <w:szCs w:val="40"/>
          <w:rtl/>
        </w:rPr>
        <w:t>وجعلها صدر بيته لينبه المخاطب على نعمة من أنع</w:t>
      </w:r>
      <w:r w:rsidRPr="00932E3D">
        <w:rPr>
          <w:rFonts w:ascii="Traditional Arabic" w:eastAsiaTheme="minorHAnsi" w:hAnsi="Traditional Arabic" w:cs="Traditional Arabic" w:hint="cs"/>
          <w:sz w:val="40"/>
          <w:szCs w:val="40"/>
          <w:rtl/>
        </w:rPr>
        <w:t>ُ</w:t>
      </w:r>
      <w:r w:rsidRPr="00932E3D">
        <w:rPr>
          <w:rFonts w:ascii="Traditional Arabic" w:eastAsiaTheme="minorHAnsi" w:hAnsi="Traditional Arabic" w:cs="Traditional Arabic"/>
          <w:sz w:val="40"/>
          <w:szCs w:val="40"/>
          <w:rtl/>
        </w:rPr>
        <w:t>م الله التي من</w:t>
      </w:r>
      <w:r w:rsidRPr="00932E3D">
        <w:rPr>
          <w:rFonts w:ascii="Traditional Arabic" w:eastAsiaTheme="minorHAnsi" w:hAnsi="Traditional Arabic" w:cs="Traditional Arabic" w:hint="cs"/>
          <w:sz w:val="40"/>
          <w:szCs w:val="40"/>
          <w:rtl/>
        </w:rPr>
        <w:t>َّ</w:t>
      </w:r>
      <w:r w:rsidRPr="00932E3D">
        <w:rPr>
          <w:rFonts w:ascii="Traditional Arabic" w:eastAsiaTheme="minorHAnsi" w:hAnsi="Traditional Arabic" w:cs="Traditional Arabic"/>
          <w:sz w:val="40"/>
          <w:szCs w:val="40"/>
          <w:rtl/>
        </w:rPr>
        <w:t xml:space="preserve"> بها عليه ليكون من الشاكرين، وهذه الآية هي قوله تعالى: </w:t>
      </w:r>
      <w:r w:rsidR="00A614A2" w:rsidRPr="00932E3D">
        <w:rPr>
          <w:rFonts w:ascii="QCF_BSML" w:eastAsiaTheme="minorHAnsi" w:hAnsi="QCF_BSML" w:cs="QCF_BSML"/>
          <w:sz w:val="40"/>
          <w:szCs w:val="40"/>
          <w:rtl/>
        </w:rPr>
        <w:t xml:space="preserve">ﭽ </w:t>
      </w:r>
      <w:r w:rsidR="00A614A2" w:rsidRPr="00932E3D">
        <w:rPr>
          <w:rFonts w:ascii="QCF_P535" w:eastAsiaTheme="minorHAnsi" w:hAnsi="QCF_P535" w:cs="QCF_P535"/>
          <w:sz w:val="40"/>
          <w:szCs w:val="40"/>
          <w:rtl/>
        </w:rPr>
        <w:t xml:space="preserve">ﮐ  ﮑ        ﮒ  </w:t>
      </w:r>
      <w:r w:rsidR="00A614A2" w:rsidRPr="00932E3D">
        <w:rPr>
          <w:rFonts w:ascii="QCF_BSML" w:eastAsiaTheme="minorHAnsi" w:hAnsi="QCF_BSML" w:cs="QCF_BSML"/>
          <w:sz w:val="40"/>
          <w:szCs w:val="40"/>
          <w:rtl/>
        </w:rPr>
        <w:t>ﭼ</w:t>
      </w:r>
      <w:r w:rsidR="00A614A2" w:rsidRPr="00932E3D">
        <w:rPr>
          <w:rFonts w:ascii="Arial" w:eastAsiaTheme="minorHAnsi" w:hAnsi="Arial" w:cs="Arial"/>
          <w:sz w:val="40"/>
          <w:szCs w:val="40"/>
          <w:rtl/>
        </w:rPr>
        <w:t xml:space="preserve"> </w:t>
      </w:r>
      <w:r w:rsidR="00A614A2" w:rsidRPr="00932E3D">
        <w:rPr>
          <w:rFonts w:ascii="Traditional Arabic" w:eastAsiaTheme="minorHAnsi" w:hAnsi="Traditional Arabic" w:cs="Traditional Arabic"/>
          <w:sz w:val="40"/>
          <w:szCs w:val="40"/>
          <w:rtl/>
        </w:rPr>
        <w:t>الواقعة: ٣٠</w:t>
      </w:r>
      <w:r w:rsidR="00A614A2" w:rsidRPr="00932E3D">
        <w:rPr>
          <w:rFonts w:ascii="Traditional Arabic" w:eastAsiaTheme="minorHAnsi" w:hAnsi="Traditional Arabic" w:cs="Traditional Arabic" w:hint="cs"/>
          <w:sz w:val="40"/>
          <w:szCs w:val="40"/>
          <w:rtl/>
        </w:rPr>
        <w:t>،</w:t>
      </w:r>
      <w:r w:rsidRPr="00932E3D">
        <w:rPr>
          <w:rFonts w:ascii="Traditional Arabic" w:eastAsiaTheme="minorHAnsi" w:hAnsi="Traditional Arabic" w:cs="Traditional Arabic" w:hint="cs"/>
          <w:sz w:val="40"/>
          <w:szCs w:val="40"/>
          <w:rtl/>
        </w:rPr>
        <w:t xml:space="preserve"> </w:t>
      </w:r>
      <w:r w:rsidRPr="00932E3D">
        <w:rPr>
          <w:rFonts w:ascii="Traditional Arabic" w:eastAsiaTheme="minorHAnsi" w:hAnsi="Traditional Arabic" w:cs="Traditional Arabic"/>
          <w:sz w:val="40"/>
          <w:szCs w:val="40"/>
          <w:rtl/>
        </w:rPr>
        <w:t>فهذا تأثير لفظي تركه القرآن الكريم في شعر الفازازي.</w:t>
      </w:r>
    </w:p>
    <w:p w:rsidR="00060184" w:rsidRPr="00932E3D" w:rsidRDefault="00060184" w:rsidP="00226CCB">
      <w:pPr>
        <w:jc w:val="both"/>
        <w:rPr>
          <w:rFonts w:ascii="Traditional Arabic" w:hAnsi="Traditional Arabic" w:cs="Traditional Arabic"/>
          <w:sz w:val="40"/>
          <w:szCs w:val="40"/>
          <w:rtl/>
        </w:rPr>
      </w:pPr>
      <w:r w:rsidRPr="00932E3D">
        <w:rPr>
          <w:rFonts w:ascii="Traditional Arabic" w:hAnsi="Traditional Arabic" w:cs="Traditional Arabic"/>
          <w:sz w:val="40"/>
          <w:szCs w:val="40"/>
          <w:rtl/>
        </w:rPr>
        <w:t>وقد استعمل الفازازي لفظ (حمد لله) قوله في بعض مدحته لخليفة من خلفاء الدولة الموحدية</w:t>
      </w:r>
      <w:r w:rsidRPr="00932E3D">
        <w:rPr>
          <w:rFonts w:ascii="Traditional Arabic" w:hAnsi="Traditional Arabic" w:cs="Traditional Arabic" w:hint="cs"/>
          <w:sz w:val="40"/>
          <w:szCs w:val="40"/>
          <w:rtl/>
        </w:rPr>
        <w:t>،</w:t>
      </w:r>
      <w:r w:rsidRPr="00932E3D">
        <w:rPr>
          <w:rStyle w:val="EndnoteReference"/>
          <w:rFonts w:eastAsia="Calibri"/>
          <w:sz w:val="40"/>
          <w:szCs w:val="40"/>
          <w:rtl/>
        </w:rPr>
        <w:endnoteReference w:id="16"/>
      </w:r>
      <w:r w:rsidRPr="00932E3D">
        <w:rPr>
          <w:rFonts w:ascii="Traditional Arabic" w:eastAsia="Calibri" w:hAnsi="Traditional Arabic" w:hint="cs"/>
          <w:sz w:val="40"/>
          <w:szCs w:val="40"/>
          <w:rtl/>
        </w:rPr>
        <w:t xml:space="preserve"> </w:t>
      </w:r>
      <w:r w:rsidRPr="00932E3D">
        <w:rPr>
          <w:rFonts w:ascii="Traditional Arabic" w:hAnsi="Traditional Arabic" w:cs="Traditional Arabic"/>
          <w:sz w:val="40"/>
          <w:szCs w:val="40"/>
          <w:rtl/>
        </w:rPr>
        <w:t>عندما يصور حالة الدين في عهده قائلا:</w:t>
      </w:r>
    </w:p>
    <w:p w:rsidR="00060184" w:rsidRPr="00932E3D" w:rsidRDefault="00060184" w:rsidP="0017172A">
      <w:pPr>
        <w:jc w:val="center"/>
        <w:rPr>
          <w:rFonts w:ascii="Traditional Arabic" w:hAnsi="Traditional Arabic" w:cs="Traditional Arabic"/>
          <w:sz w:val="40"/>
          <w:szCs w:val="40"/>
          <w:rtl/>
        </w:rPr>
      </w:pPr>
      <w:r w:rsidRPr="00932E3D">
        <w:rPr>
          <w:rFonts w:ascii="Traditional Arabic" w:hAnsi="Traditional Arabic" w:cs="Traditional Arabic" w:hint="cs"/>
          <w:sz w:val="40"/>
          <w:szCs w:val="40"/>
          <w:rtl/>
        </w:rPr>
        <w:t>وصنت المسلمين له    فلا خوف ولا علم</w:t>
      </w:r>
    </w:p>
    <w:p w:rsidR="00060184" w:rsidRPr="00932E3D" w:rsidRDefault="00060184" w:rsidP="0017172A">
      <w:pPr>
        <w:jc w:val="center"/>
        <w:rPr>
          <w:rFonts w:ascii="Traditional Arabic" w:hAnsi="Traditional Arabic" w:cs="Traditional Arabic"/>
          <w:sz w:val="40"/>
          <w:szCs w:val="40"/>
          <w:rtl/>
        </w:rPr>
      </w:pPr>
      <w:r w:rsidRPr="00932E3D">
        <w:rPr>
          <w:rFonts w:ascii="Traditional Arabic" w:hAnsi="Traditional Arabic" w:cs="Traditional Arabic" w:hint="cs"/>
          <w:sz w:val="40"/>
          <w:szCs w:val="40"/>
          <w:rtl/>
        </w:rPr>
        <w:t>فأمر الدين والدنيا     بحمد الله منتظم</w:t>
      </w:r>
    </w:p>
    <w:p w:rsidR="00060184" w:rsidRPr="00932E3D" w:rsidRDefault="00060184" w:rsidP="00CD6A35">
      <w:pPr>
        <w:jc w:val="center"/>
        <w:rPr>
          <w:rFonts w:ascii="Traditional Arabic" w:hAnsi="Traditional Arabic" w:cs="Traditional Arabic"/>
          <w:sz w:val="40"/>
          <w:szCs w:val="40"/>
          <w:rtl/>
        </w:rPr>
      </w:pPr>
      <w:r w:rsidRPr="00932E3D">
        <w:rPr>
          <w:rFonts w:ascii="Traditional Arabic" w:hAnsi="Traditional Arabic" w:cs="Traditional Arabic" w:hint="cs"/>
          <w:sz w:val="40"/>
          <w:szCs w:val="40"/>
          <w:rtl/>
        </w:rPr>
        <w:t>وكف الفضل واكفة   وثغر العدل مبتسم</w:t>
      </w:r>
      <w:r w:rsidRPr="00932E3D">
        <w:rPr>
          <w:rStyle w:val="EndnoteReference"/>
          <w:sz w:val="40"/>
          <w:szCs w:val="40"/>
          <w:rtl/>
        </w:rPr>
        <w:endnoteReference w:id="17"/>
      </w:r>
    </w:p>
    <w:p w:rsidR="00060184" w:rsidRPr="00932E3D" w:rsidRDefault="00060184" w:rsidP="0049797D">
      <w:pPr>
        <w:jc w:val="both"/>
        <w:rPr>
          <w:rFonts w:ascii="Traditional Arabic" w:hAnsi="Traditional Arabic" w:cs="Traditional Arabic"/>
          <w:sz w:val="40"/>
          <w:szCs w:val="40"/>
          <w:rtl/>
        </w:rPr>
      </w:pPr>
      <w:r w:rsidRPr="00932E3D">
        <w:rPr>
          <w:rFonts w:ascii="Traditional Arabic" w:hAnsi="Traditional Arabic" w:cs="Traditional Arabic" w:hint="cs"/>
          <w:sz w:val="40"/>
          <w:szCs w:val="40"/>
          <w:rtl/>
        </w:rPr>
        <w:t>و(</w:t>
      </w:r>
      <w:r w:rsidRPr="00932E3D">
        <w:rPr>
          <w:rFonts w:ascii="Traditional Arabic" w:hAnsi="Traditional Arabic" w:cs="Traditional Arabic"/>
          <w:sz w:val="40"/>
          <w:szCs w:val="40"/>
          <w:rtl/>
        </w:rPr>
        <w:t>الحمد</w:t>
      </w:r>
      <w:r w:rsidRPr="00932E3D">
        <w:rPr>
          <w:rFonts w:ascii="Traditional Arabic" w:hAnsi="Traditional Arabic" w:cs="Traditional Arabic" w:hint="cs"/>
          <w:sz w:val="40"/>
          <w:szCs w:val="40"/>
          <w:rtl/>
        </w:rPr>
        <w:t xml:space="preserve"> لله)</w:t>
      </w:r>
      <w:r w:rsidRPr="00932E3D">
        <w:rPr>
          <w:rFonts w:ascii="Traditional Arabic" w:hAnsi="Traditional Arabic" w:cs="Traditional Arabic"/>
          <w:sz w:val="40"/>
          <w:szCs w:val="40"/>
          <w:rtl/>
        </w:rPr>
        <w:t xml:space="preserve"> لفظ</w:t>
      </w:r>
      <w:r w:rsidRPr="00932E3D">
        <w:rPr>
          <w:rFonts w:ascii="Traditional Arabic" w:hAnsi="Traditional Arabic" w:cs="Traditional Arabic" w:hint="cs"/>
          <w:sz w:val="40"/>
          <w:szCs w:val="40"/>
          <w:rtl/>
        </w:rPr>
        <w:t>تان</w:t>
      </w:r>
      <w:r w:rsidRPr="00932E3D">
        <w:rPr>
          <w:rFonts w:ascii="Traditional Arabic" w:hAnsi="Traditional Arabic" w:cs="Traditional Arabic"/>
          <w:sz w:val="40"/>
          <w:szCs w:val="40"/>
          <w:rtl/>
        </w:rPr>
        <w:t xml:space="preserve"> من </w:t>
      </w:r>
      <w:r w:rsidRPr="00932E3D">
        <w:rPr>
          <w:rFonts w:ascii="Traditional Arabic" w:hAnsi="Traditional Arabic" w:cs="Traditional Arabic" w:hint="cs"/>
          <w:sz w:val="40"/>
          <w:szCs w:val="40"/>
          <w:rtl/>
        </w:rPr>
        <w:t>أ</w:t>
      </w:r>
      <w:r w:rsidRPr="00932E3D">
        <w:rPr>
          <w:rFonts w:ascii="Traditional Arabic" w:hAnsi="Traditional Arabic" w:cs="Traditional Arabic"/>
          <w:sz w:val="40"/>
          <w:szCs w:val="40"/>
          <w:rtl/>
        </w:rPr>
        <w:t>لفاظ القرآن، تمث</w:t>
      </w:r>
      <w:r w:rsidRPr="00932E3D">
        <w:rPr>
          <w:rFonts w:ascii="Traditional Arabic" w:hAnsi="Traditional Arabic" w:cs="Traditional Arabic" w:hint="cs"/>
          <w:sz w:val="40"/>
          <w:szCs w:val="40"/>
          <w:rtl/>
        </w:rPr>
        <w:t>لان</w:t>
      </w:r>
      <w:r w:rsidRPr="00932E3D">
        <w:rPr>
          <w:rFonts w:ascii="Traditional Arabic" w:hAnsi="Traditional Arabic" w:cs="Traditional Arabic"/>
          <w:sz w:val="40"/>
          <w:szCs w:val="40"/>
          <w:rtl/>
        </w:rPr>
        <w:t xml:space="preserve"> نصف الآية الأولى من آيات </w:t>
      </w:r>
      <w:r w:rsidRPr="00932E3D">
        <w:rPr>
          <w:rFonts w:ascii="Traditional Arabic" w:eastAsiaTheme="minorHAnsi" w:hAnsi="Traditional Arabic" w:cs="Traditional Arabic"/>
          <w:sz w:val="40"/>
          <w:szCs w:val="40"/>
          <w:rtl/>
        </w:rPr>
        <w:t xml:space="preserve">سورة فاتحة الكتاب وهي قوله تعالى: </w:t>
      </w:r>
      <w:r w:rsidR="00A614A2" w:rsidRPr="00932E3D">
        <w:rPr>
          <w:rFonts w:ascii="QCF_BSML" w:eastAsiaTheme="minorHAnsi" w:hAnsi="QCF_BSML" w:cs="QCF_BSML"/>
          <w:sz w:val="40"/>
          <w:szCs w:val="40"/>
          <w:rtl/>
        </w:rPr>
        <w:t xml:space="preserve">ﭽ </w:t>
      </w:r>
      <w:r w:rsidR="00A614A2" w:rsidRPr="00932E3D">
        <w:rPr>
          <w:rFonts w:ascii="QCF_P001" w:eastAsiaTheme="minorHAnsi" w:hAnsi="QCF_P001" w:cs="QCF_P001"/>
          <w:sz w:val="40"/>
          <w:szCs w:val="40"/>
          <w:rtl/>
        </w:rPr>
        <w:t xml:space="preserve">ﭖ  ﭗ  ﭘ  ﭙ  ﭚ   </w:t>
      </w:r>
      <w:r w:rsidR="00A614A2" w:rsidRPr="00932E3D">
        <w:rPr>
          <w:rFonts w:ascii="QCF_BSML" w:eastAsiaTheme="minorHAnsi" w:hAnsi="QCF_BSML" w:cs="QCF_BSML"/>
          <w:sz w:val="40"/>
          <w:szCs w:val="40"/>
          <w:rtl/>
        </w:rPr>
        <w:t>ﭼ</w:t>
      </w:r>
      <w:r w:rsidR="00A614A2" w:rsidRPr="00932E3D">
        <w:rPr>
          <w:rFonts w:ascii="Arial" w:eastAsiaTheme="minorHAnsi" w:hAnsi="Arial" w:cs="Arial"/>
          <w:sz w:val="40"/>
          <w:szCs w:val="40"/>
          <w:rtl/>
        </w:rPr>
        <w:t xml:space="preserve"> </w:t>
      </w:r>
      <w:r w:rsidR="00A614A2" w:rsidRPr="00932E3D">
        <w:rPr>
          <w:rFonts w:ascii="Traditional Arabic" w:eastAsiaTheme="minorHAnsi" w:hAnsi="Traditional Arabic" w:cs="Traditional Arabic"/>
          <w:sz w:val="40"/>
          <w:szCs w:val="40"/>
          <w:rtl/>
        </w:rPr>
        <w:t>الفاتحة: ٢</w:t>
      </w:r>
      <w:r w:rsidR="00A614A2" w:rsidRPr="00932E3D">
        <w:rPr>
          <w:rFonts w:ascii="Traditional Arabic" w:eastAsiaTheme="minorHAnsi" w:hAnsi="Traditional Arabic" w:cs="Traditional Arabic"/>
          <w:sz w:val="40"/>
          <w:szCs w:val="40"/>
        </w:rPr>
        <w:t xml:space="preserve"> </w:t>
      </w:r>
      <w:r w:rsidRPr="00932E3D">
        <w:rPr>
          <w:rFonts w:ascii="Traditional Arabic" w:eastAsiaTheme="minorHAnsi" w:hAnsi="Traditional Arabic" w:cs="Traditional Arabic"/>
          <w:sz w:val="40"/>
          <w:szCs w:val="40"/>
          <w:rtl/>
        </w:rPr>
        <w:t>1</w:t>
      </w:r>
      <w:r w:rsidRPr="00932E3D">
        <w:rPr>
          <w:rFonts w:ascii="Traditional Arabic" w:eastAsiaTheme="minorHAnsi" w:hAnsi="Traditional Arabic" w:cs="Traditional Arabic" w:hint="cs"/>
          <w:sz w:val="40"/>
          <w:szCs w:val="40"/>
          <w:rtl/>
        </w:rPr>
        <w:t>.</w:t>
      </w:r>
    </w:p>
    <w:p w:rsidR="00060184" w:rsidRPr="00932E3D" w:rsidRDefault="00060184" w:rsidP="00953ABE">
      <w:pPr>
        <w:ind w:firstLine="720"/>
        <w:jc w:val="both"/>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 xml:space="preserve"> وكثيرا ما يوظف ألفاظا قرآنية خلال مدحته</w:t>
      </w:r>
      <w:r w:rsidRPr="00932E3D">
        <w:rPr>
          <w:rFonts w:ascii="Traditional Arabic" w:hAnsi="Traditional Arabic" w:cs="Traditional Arabic" w:hint="cs"/>
          <w:sz w:val="40"/>
          <w:szCs w:val="40"/>
          <w:rtl/>
          <w:lang w:val="en-GB"/>
        </w:rPr>
        <w:t>،</w:t>
      </w:r>
      <w:r w:rsidRPr="00932E3D">
        <w:rPr>
          <w:rFonts w:ascii="Traditional Arabic" w:hAnsi="Traditional Arabic" w:cs="Traditional Arabic"/>
          <w:sz w:val="40"/>
          <w:szCs w:val="40"/>
          <w:rtl/>
          <w:lang w:val="en-GB"/>
        </w:rPr>
        <w:t xml:space="preserve"> ومن ذلك ما ورد في تصوير مناقب الشيخ شمس الدين أب</w:t>
      </w:r>
      <w:r w:rsidRPr="00932E3D">
        <w:rPr>
          <w:rFonts w:ascii="Traditional Arabic" w:hAnsi="Traditional Arabic" w:cs="Traditional Arabic" w:hint="cs"/>
          <w:sz w:val="40"/>
          <w:szCs w:val="40"/>
          <w:rtl/>
          <w:lang w:val="en-GB"/>
        </w:rPr>
        <w:t>ي</w:t>
      </w:r>
      <w:r w:rsidRPr="00932E3D">
        <w:rPr>
          <w:rFonts w:ascii="Traditional Arabic" w:hAnsi="Traditional Arabic" w:cs="Traditional Arabic"/>
          <w:sz w:val="40"/>
          <w:szCs w:val="40"/>
          <w:rtl/>
          <w:lang w:val="en-GB"/>
        </w:rPr>
        <w:t xml:space="preserve"> المعالي </w:t>
      </w:r>
      <w:r w:rsidRPr="00932E3D">
        <w:rPr>
          <w:rFonts w:ascii="Traditional Arabic" w:hAnsi="Traditional Arabic" w:cs="Traditional Arabic" w:hint="cs"/>
          <w:sz w:val="40"/>
          <w:szCs w:val="40"/>
          <w:rtl/>
          <w:lang w:val="en-GB"/>
        </w:rPr>
        <w:t>ال</w:t>
      </w:r>
      <w:r w:rsidRPr="00932E3D">
        <w:rPr>
          <w:rFonts w:ascii="Traditional Arabic" w:hAnsi="Traditional Arabic" w:cs="Traditional Arabic"/>
          <w:sz w:val="40"/>
          <w:szCs w:val="40"/>
          <w:rtl/>
          <w:lang w:val="en-GB"/>
        </w:rPr>
        <w:t>فارسي و</w:t>
      </w:r>
      <w:r w:rsidRPr="00932E3D">
        <w:rPr>
          <w:rFonts w:ascii="Traditional Arabic" w:hAnsi="Traditional Arabic" w:cs="Traditional Arabic" w:hint="cs"/>
          <w:sz w:val="40"/>
          <w:szCs w:val="40"/>
          <w:rtl/>
          <w:lang w:val="en-GB"/>
        </w:rPr>
        <w:t>ذكر</w:t>
      </w:r>
      <w:r w:rsidRPr="00932E3D">
        <w:rPr>
          <w:rFonts w:ascii="Traditional Arabic" w:hAnsi="Traditional Arabic" w:cs="Traditional Arabic"/>
          <w:sz w:val="40"/>
          <w:szCs w:val="40"/>
          <w:rtl/>
          <w:lang w:val="en-GB"/>
        </w:rPr>
        <w:t xml:space="preserve"> علمه، وقوة فصاحته ومساهمته في نشر العلوم حيث قال:</w:t>
      </w:r>
    </w:p>
    <w:p w:rsidR="00060184" w:rsidRPr="00932E3D" w:rsidRDefault="00060184" w:rsidP="00CD6A35">
      <w:pPr>
        <w:ind w:firstLine="720"/>
        <w:jc w:val="both"/>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lastRenderedPageBreak/>
        <w:t>وطمت بحار علومه فتقاذفت   *    من لفظه باللؤلؤ المكنون</w:t>
      </w:r>
      <w:r w:rsidRPr="00932E3D">
        <w:rPr>
          <w:rStyle w:val="EndnoteReference"/>
          <w:sz w:val="40"/>
          <w:szCs w:val="40"/>
          <w:rtl/>
          <w:lang w:val="en-GB"/>
        </w:rPr>
        <w:endnoteReference w:id="18"/>
      </w:r>
    </w:p>
    <w:p w:rsidR="00060184" w:rsidRPr="00932E3D" w:rsidRDefault="00060184" w:rsidP="0049797D">
      <w:pPr>
        <w:ind w:firstLine="720"/>
        <w:jc w:val="both"/>
        <w:rPr>
          <w:rFonts w:ascii="Traditional Arabic" w:eastAsiaTheme="minorHAnsi" w:hAnsi="Traditional Arabic" w:cs="Traditional Arabic"/>
          <w:sz w:val="40"/>
          <w:szCs w:val="40"/>
          <w:rtl/>
        </w:rPr>
      </w:pPr>
      <w:r w:rsidRPr="00932E3D">
        <w:rPr>
          <w:rFonts w:ascii="Traditional Arabic" w:hAnsi="Traditional Arabic" w:cs="Traditional Arabic"/>
          <w:sz w:val="40"/>
          <w:szCs w:val="40"/>
          <w:rtl/>
          <w:lang w:val="en-GB"/>
        </w:rPr>
        <w:t>ولا ينازعك أحد في أن عجز البيت يضم لفظت</w:t>
      </w:r>
      <w:r w:rsidRPr="00932E3D">
        <w:rPr>
          <w:rFonts w:ascii="Traditional Arabic" w:hAnsi="Traditional Arabic" w:cs="Traditional Arabic" w:hint="cs"/>
          <w:sz w:val="40"/>
          <w:szCs w:val="40"/>
          <w:rtl/>
          <w:lang w:val="en-GB"/>
        </w:rPr>
        <w:t>ي</w:t>
      </w:r>
      <w:r w:rsidRPr="00932E3D">
        <w:rPr>
          <w:rFonts w:ascii="Traditional Arabic" w:hAnsi="Traditional Arabic" w:cs="Traditional Arabic"/>
          <w:sz w:val="40"/>
          <w:szCs w:val="40"/>
          <w:rtl/>
          <w:lang w:val="en-GB"/>
        </w:rPr>
        <w:t>ن من ألفاظ القرآن وإسم</w:t>
      </w:r>
      <w:r w:rsidRPr="00932E3D">
        <w:rPr>
          <w:rFonts w:ascii="Traditional Arabic" w:hAnsi="Traditional Arabic" w:cs="Traditional Arabic" w:hint="cs"/>
          <w:sz w:val="40"/>
          <w:szCs w:val="40"/>
          <w:rtl/>
          <w:lang w:val="en-GB"/>
        </w:rPr>
        <w:t>ي</w:t>
      </w:r>
      <w:r w:rsidRPr="00932E3D">
        <w:rPr>
          <w:rFonts w:ascii="Traditional Arabic" w:hAnsi="Traditional Arabic" w:cs="Traditional Arabic"/>
          <w:sz w:val="40"/>
          <w:szCs w:val="40"/>
          <w:rtl/>
          <w:lang w:val="en-GB"/>
        </w:rPr>
        <w:t xml:space="preserve">ن من أسماء نعم الجنة، وهذا </w:t>
      </w:r>
      <w:r w:rsidRPr="00932E3D">
        <w:rPr>
          <w:rFonts w:ascii="Traditional Arabic" w:hAnsi="Traditional Arabic" w:cs="Traditional Arabic" w:hint="cs"/>
          <w:sz w:val="40"/>
          <w:szCs w:val="40"/>
          <w:rtl/>
          <w:lang w:val="en-GB"/>
        </w:rPr>
        <w:t>ما يتراءى</w:t>
      </w:r>
      <w:r w:rsidRPr="00932E3D">
        <w:rPr>
          <w:rFonts w:ascii="Traditional Arabic" w:hAnsi="Traditional Arabic" w:cs="Traditional Arabic"/>
          <w:sz w:val="40"/>
          <w:szCs w:val="40"/>
          <w:rtl/>
          <w:lang w:val="en-GB"/>
        </w:rPr>
        <w:t xml:space="preserve"> في قوله تعالى: </w:t>
      </w:r>
      <w:r w:rsidR="001C2DC6" w:rsidRPr="00932E3D">
        <w:rPr>
          <w:rFonts w:ascii="QCF_BSML" w:eastAsiaTheme="minorHAnsi" w:hAnsi="QCF_BSML" w:cs="QCF_BSML"/>
          <w:sz w:val="40"/>
          <w:szCs w:val="40"/>
          <w:rtl/>
        </w:rPr>
        <w:t>ﭽ</w:t>
      </w:r>
      <w:r w:rsidR="001C2DC6" w:rsidRPr="00932E3D">
        <w:rPr>
          <w:rFonts w:ascii="QCF_P524" w:eastAsiaTheme="minorHAnsi" w:hAnsi="QCF_P524" w:cs="QCF_P524"/>
          <w:sz w:val="40"/>
          <w:szCs w:val="40"/>
          <w:rtl/>
        </w:rPr>
        <w:t>ﮩ  ﮪ  ﮫ  ﮬ     ﮭ  ﮮ        ﮯ  ﮰ    ﮱ</w:t>
      </w:r>
      <w:r w:rsidR="001C2DC6" w:rsidRPr="00932E3D">
        <w:rPr>
          <w:rFonts w:ascii="QCF_BSML" w:eastAsiaTheme="minorHAnsi" w:hAnsi="QCF_BSML" w:cs="QCF_BSML"/>
          <w:sz w:val="40"/>
          <w:szCs w:val="40"/>
          <w:rtl/>
        </w:rPr>
        <w:t>ﭼ</w:t>
      </w:r>
      <w:r w:rsidR="001C2DC6" w:rsidRPr="00932E3D">
        <w:rPr>
          <w:rFonts w:ascii="Arial" w:eastAsiaTheme="minorHAnsi" w:hAnsi="Arial" w:cs="Arial"/>
          <w:sz w:val="40"/>
          <w:szCs w:val="40"/>
          <w:rtl/>
        </w:rPr>
        <w:t xml:space="preserve"> </w:t>
      </w:r>
      <w:r w:rsidR="001C2DC6" w:rsidRPr="00932E3D">
        <w:rPr>
          <w:rFonts w:ascii="Traditional Arabic" w:eastAsiaTheme="minorHAnsi" w:hAnsi="Traditional Arabic" w:cs="Traditional Arabic"/>
          <w:sz w:val="40"/>
          <w:szCs w:val="40"/>
          <w:rtl/>
        </w:rPr>
        <w:t>الطور: ٢٤</w:t>
      </w:r>
      <w:r w:rsidRPr="00932E3D">
        <w:rPr>
          <w:rFonts w:ascii="Traditional Arabic" w:eastAsiaTheme="minorHAnsi" w:hAnsi="Traditional Arabic" w:cs="Traditional Arabic"/>
          <w:sz w:val="40"/>
          <w:szCs w:val="40"/>
          <w:rtl/>
        </w:rPr>
        <w:t>.</w:t>
      </w:r>
    </w:p>
    <w:p w:rsidR="00060184" w:rsidRPr="00932E3D" w:rsidRDefault="00060184" w:rsidP="00557E73">
      <w:pPr>
        <w:ind w:firstLine="720"/>
        <w:jc w:val="both"/>
        <w:rPr>
          <w:rFonts w:ascii="Traditional Arabic" w:hAnsi="Traditional Arabic" w:cs="Traditional Arabic"/>
          <w:sz w:val="40"/>
          <w:szCs w:val="40"/>
          <w:rtl/>
          <w:lang w:val="en-GB"/>
        </w:rPr>
      </w:pPr>
      <w:r w:rsidRPr="00932E3D">
        <w:rPr>
          <w:rFonts w:ascii="Traditional Arabic" w:hAnsi="Traditional Arabic" w:cs="Traditional Arabic" w:hint="cs"/>
          <w:sz w:val="40"/>
          <w:szCs w:val="40"/>
          <w:rtl/>
          <w:lang w:val="en-GB"/>
        </w:rPr>
        <w:t>وكذلك تظهر ألفاظ من ألفاظ القرآن في قول الفازازي وهو يعظ الناس يوم الجمعة:</w:t>
      </w:r>
    </w:p>
    <w:p w:rsidR="00060184" w:rsidRPr="00932E3D" w:rsidRDefault="00060184" w:rsidP="00932E3D">
      <w:pPr>
        <w:ind w:firstLine="720"/>
        <w:jc w:val="center"/>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إلى الله المصير ولا مقام  *  إذا حثَّ المسير ولا مقام</w:t>
      </w:r>
      <w:r w:rsidRPr="00932E3D">
        <w:rPr>
          <w:rStyle w:val="EndnoteReference"/>
          <w:sz w:val="40"/>
          <w:szCs w:val="40"/>
          <w:rtl/>
          <w:lang w:val="en-GB"/>
        </w:rPr>
        <w:endnoteReference w:id="19"/>
      </w:r>
    </w:p>
    <w:p w:rsidR="00060184" w:rsidRPr="00932E3D" w:rsidRDefault="00233009" w:rsidP="00932E3D">
      <w:pPr>
        <w:autoSpaceDE w:val="0"/>
        <w:autoSpaceDN w:val="0"/>
        <w:adjustRightInd w:val="0"/>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hint="cs"/>
          <w:sz w:val="40"/>
          <w:szCs w:val="40"/>
          <w:rtl/>
        </w:rPr>
        <w:t>فقوله:</w:t>
      </w:r>
      <w:r w:rsidR="00060184" w:rsidRPr="00932E3D">
        <w:rPr>
          <w:rFonts w:ascii="Traditional Arabic" w:eastAsiaTheme="minorHAnsi" w:hAnsi="Traditional Arabic" w:cs="Traditional Arabic" w:hint="cs"/>
          <w:sz w:val="40"/>
          <w:szCs w:val="40"/>
          <w:rtl/>
        </w:rPr>
        <w:t>"إلى</w:t>
      </w:r>
      <w:r w:rsidRPr="00932E3D">
        <w:rPr>
          <w:rFonts w:ascii="Traditional Arabic" w:eastAsiaTheme="minorHAnsi" w:hAnsi="Traditional Arabic" w:cs="Traditional Arabic" w:hint="cs"/>
          <w:sz w:val="40"/>
          <w:szCs w:val="40"/>
          <w:rtl/>
        </w:rPr>
        <w:t xml:space="preserve"> الله المصير" ألفاظ واردة في</w:t>
      </w:r>
      <w:r w:rsidR="00060184" w:rsidRPr="00932E3D">
        <w:rPr>
          <w:rFonts w:ascii="Traditional Arabic" w:eastAsiaTheme="minorHAnsi" w:hAnsi="Traditional Arabic" w:cs="Traditional Arabic" w:hint="cs"/>
          <w:sz w:val="40"/>
          <w:szCs w:val="40"/>
          <w:rtl/>
        </w:rPr>
        <w:t xml:space="preserve"> قوله تعالى: </w:t>
      </w:r>
      <w:r w:rsidR="001C2DC6" w:rsidRPr="00932E3D">
        <w:rPr>
          <w:rFonts w:ascii="QCF_BSML" w:eastAsiaTheme="minorHAnsi" w:hAnsi="QCF_BSML" w:cs="QCF_BSML"/>
          <w:sz w:val="40"/>
          <w:szCs w:val="40"/>
          <w:rtl/>
        </w:rPr>
        <w:t xml:space="preserve">ﭽ </w:t>
      </w:r>
      <w:r w:rsidR="001C2DC6" w:rsidRPr="00932E3D">
        <w:rPr>
          <w:rFonts w:ascii="QCF_P467" w:eastAsiaTheme="minorHAnsi" w:hAnsi="QCF_P467" w:cs="QCF_P467"/>
          <w:sz w:val="40"/>
          <w:szCs w:val="40"/>
          <w:rtl/>
        </w:rPr>
        <w:t>ﭭ   ﭮ  ﭯ  ﭰ  ﭱ  ﭲ   ﭳ  ﭴﭵ  ﭶ    ﭷ   ﭸ        ﭹ</w:t>
      </w:r>
      <w:r w:rsidRPr="00932E3D">
        <w:rPr>
          <w:rFonts w:ascii="QCF_P467" w:eastAsiaTheme="minorHAnsi" w:hAnsi="QCF_P467" w:cs="QCF_P467" w:hint="cs"/>
          <w:sz w:val="40"/>
          <w:szCs w:val="40"/>
          <w:rtl/>
        </w:rPr>
        <w:t xml:space="preserve">    </w:t>
      </w:r>
      <w:r w:rsidR="001C2DC6" w:rsidRPr="00932E3D">
        <w:rPr>
          <w:rFonts w:ascii="QCF_P467" w:eastAsiaTheme="minorHAnsi" w:hAnsi="QCF_P467" w:cs="QCF_P467"/>
          <w:sz w:val="40"/>
          <w:szCs w:val="40"/>
          <w:rtl/>
        </w:rPr>
        <w:t xml:space="preserve">ﭺ   ﭻ    ﭼ   ﭽ  </w:t>
      </w:r>
      <w:r w:rsidR="001C2DC6" w:rsidRPr="00932E3D">
        <w:rPr>
          <w:rFonts w:ascii="QCF_BSML" w:eastAsiaTheme="minorHAnsi" w:hAnsi="QCF_BSML" w:cs="QCF_BSML"/>
          <w:sz w:val="40"/>
          <w:szCs w:val="40"/>
          <w:rtl/>
        </w:rPr>
        <w:t>ﭼ</w:t>
      </w:r>
      <w:r w:rsidR="001C2DC6" w:rsidRPr="00932E3D">
        <w:rPr>
          <w:rFonts w:ascii="Arial" w:eastAsiaTheme="minorHAnsi" w:hAnsi="Arial" w:cs="Arial"/>
          <w:sz w:val="40"/>
          <w:szCs w:val="40"/>
          <w:rtl/>
        </w:rPr>
        <w:t xml:space="preserve"> </w:t>
      </w:r>
      <w:r w:rsidR="001C2DC6" w:rsidRPr="00932E3D">
        <w:rPr>
          <w:rFonts w:ascii="Traditional Arabic" w:eastAsiaTheme="minorHAnsi" w:hAnsi="Traditional Arabic" w:cs="Traditional Arabic"/>
          <w:sz w:val="40"/>
          <w:szCs w:val="40"/>
          <w:rtl/>
        </w:rPr>
        <w:t>غافر: ٣</w:t>
      </w:r>
      <w:r w:rsidR="00060184" w:rsidRPr="00932E3D">
        <w:rPr>
          <w:rFonts w:ascii="Traditional Arabic" w:eastAsiaTheme="minorHAnsi" w:hAnsi="Traditional Arabic" w:cs="Traditional Arabic"/>
          <w:sz w:val="40"/>
          <w:szCs w:val="40"/>
          <w:rtl/>
        </w:rPr>
        <w:t>؛</w:t>
      </w:r>
      <w:r w:rsidR="00060184" w:rsidRPr="00932E3D">
        <w:rPr>
          <w:rFonts w:ascii="Traditional Arabic" w:eastAsiaTheme="minorHAnsi" w:hAnsi="Traditional Arabic" w:cs="Traditional Arabic" w:hint="cs"/>
          <w:sz w:val="40"/>
          <w:szCs w:val="40"/>
          <w:rtl/>
        </w:rPr>
        <w:t xml:space="preserve"> وفي آخر قوله تعالى مرة أخرى: </w:t>
      </w:r>
      <w:r w:rsidR="001C2DC6" w:rsidRPr="00932E3D">
        <w:rPr>
          <w:rFonts w:ascii="QCF_BSML" w:eastAsiaTheme="minorHAnsi" w:hAnsi="QCF_BSML" w:cs="QCF_BSML"/>
          <w:sz w:val="40"/>
          <w:szCs w:val="40"/>
          <w:rtl/>
        </w:rPr>
        <w:t xml:space="preserve">ﭽ </w:t>
      </w:r>
      <w:r w:rsidR="001C2DC6" w:rsidRPr="00932E3D">
        <w:rPr>
          <w:rFonts w:ascii="QCF_P556" w:eastAsiaTheme="minorHAnsi" w:hAnsi="QCF_P556" w:cs="QCF_P556"/>
          <w:sz w:val="40"/>
          <w:szCs w:val="40"/>
          <w:rtl/>
        </w:rPr>
        <w:t xml:space="preserve">ﭲ  ﭳ       ﭴ  ﭵ  ﭶ    ﭷ  ﭸﭹ  ﭺ  ﭻ    ﭼ   </w:t>
      </w:r>
      <w:r w:rsidR="001C2DC6" w:rsidRPr="00932E3D">
        <w:rPr>
          <w:rFonts w:ascii="QCF_BSML" w:eastAsiaTheme="minorHAnsi" w:hAnsi="QCF_BSML" w:cs="QCF_BSML"/>
          <w:sz w:val="40"/>
          <w:szCs w:val="40"/>
          <w:rtl/>
        </w:rPr>
        <w:t>ﭼ</w:t>
      </w:r>
      <w:r w:rsidR="001C2DC6" w:rsidRPr="00932E3D">
        <w:rPr>
          <w:rFonts w:ascii="Arial" w:eastAsiaTheme="minorHAnsi" w:hAnsi="Arial" w:cs="Arial"/>
          <w:sz w:val="40"/>
          <w:szCs w:val="40"/>
          <w:rtl/>
        </w:rPr>
        <w:t xml:space="preserve"> </w:t>
      </w:r>
      <w:r w:rsidR="001C2DC6" w:rsidRPr="00932E3D">
        <w:rPr>
          <w:rFonts w:ascii="Traditional Arabic" w:eastAsiaTheme="minorHAnsi" w:hAnsi="Traditional Arabic" w:cs="Traditional Arabic"/>
          <w:sz w:val="40"/>
          <w:szCs w:val="40"/>
          <w:rtl/>
        </w:rPr>
        <w:t>التغابن: ٣</w:t>
      </w:r>
      <w:r w:rsidR="00060184" w:rsidRPr="00932E3D">
        <w:rPr>
          <w:rFonts w:ascii="Traditional Arabic" w:eastAsiaTheme="minorHAnsi" w:hAnsi="Traditional Arabic" w:cs="Traditional Arabic"/>
          <w:sz w:val="40"/>
          <w:szCs w:val="40"/>
          <w:rtl/>
        </w:rPr>
        <w:t>.</w:t>
      </w:r>
      <w:r w:rsidR="001C2DC6" w:rsidRPr="00932E3D">
        <w:rPr>
          <w:rFonts w:ascii="Traditional Arabic" w:hAnsi="Traditional Arabic" w:cs="Traditional Arabic"/>
          <w:sz w:val="40"/>
          <w:szCs w:val="40"/>
          <w:rtl/>
          <w:lang w:val="en-GB"/>
        </w:rPr>
        <w:tab/>
      </w:r>
    </w:p>
    <w:p w:rsidR="00060184" w:rsidRPr="00932E3D" w:rsidRDefault="00060184" w:rsidP="000B0B24">
      <w:pPr>
        <w:jc w:val="both"/>
        <w:rPr>
          <w:rFonts w:ascii="Traditional Arabic" w:hAnsi="Traditional Arabic" w:cs="Traditional Arabic"/>
          <w:b/>
          <w:bCs/>
          <w:sz w:val="40"/>
          <w:szCs w:val="40"/>
          <w:rtl/>
          <w:lang w:val="en-GB"/>
        </w:rPr>
      </w:pPr>
      <w:r w:rsidRPr="00932E3D">
        <w:rPr>
          <w:rFonts w:ascii="Traditional Arabic" w:hAnsi="Traditional Arabic" w:cs="Traditional Arabic"/>
          <w:b/>
          <w:bCs/>
          <w:sz w:val="40"/>
          <w:szCs w:val="40"/>
          <w:rtl/>
          <w:lang w:val="en-GB"/>
        </w:rPr>
        <w:t>التأثر المعنوي:</w:t>
      </w:r>
    </w:p>
    <w:p w:rsidR="00060184" w:rsidRPr="00932E3D" w:rsidRDefault="00060184" w:rsidP="003302E7">
      <w:pPr>
        <w:jc w:val="both"/>
        <w:rPr>
          <w:rFonts w:ascii="Traditional Arabic" w:hAnsi="Traditional Arabic" w:cs="Traditional Arabic"/>
          <w:sz w:val="40"/>
          <w:szCs w:val="40"/>
          <w:rtl/>
          <w:lang w:val="en-GB"/>
        </w:rPr>
      </w:pPr>
      <w:r w:rsidRPr="00932E3D">
        <w:rPr>
          <w:rFonts w:ascii="Traditional Arabic" w:hAnsi="Traditional Arabic" w:cs="Traditional Arabic" w:hint="cs"/>
          <w:sz w:val="40"/>
          <w:szCs w:val="40"/>
          <w:rtl/>
          <w:lang w:val="en-GB"/>
        </w:rPr>
        <w:t>ليس من السهل تقدير الأثر المعنوي العظيم الذي تركه القرآن الكريم في شعر الفازازي الأندلسي، كما لا يسع المجال _ هنا _بتحديده وشرحه جميعا، وذلك لاختلاط دمه بالقرآن الكريم أي اختلاط، ومن أمثلة أثر القرآن في شعره قوله يحض على طاعة الله تعالى:</w:t>
      </w:r>
    </w:p>
    <w:p w:rsidR="00060184" w:rsidRPr="00932E3D" w:rsidRDefault="00060184" w:rsidP="00CD6A35">
      <w:pPr>
        <w:ind w:firstLine="720"/>
        <w:jc w:val="both"/>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أطع مولاك تظفر بالنجاح  *  وراقبه تحز قصبَ الفلاح</w:t>
      </w:r>
      <w:r w:rsidRPr="00932E3D">
        <w:rPr>
          <w:rStyle w:val="EndnoteReference"/>
          <w:sz w:val="40"/>
          <w:szCs w:val="40"/>
          <w:rtl/>
          <w:lang w:val="en-GB"/>
        </w:rPr>
        <w:endnoteReference w:id="20"/>
      </w:r>
      <w:r w:rsidRPr="00932E3D">
        <w:rPr>
          <w:rFonts w:ascii="Traditional Arabic" w:hAnsi="Traditional Arabic" w:cs="Traditional Arabic" w:hint="cs"/>
          <w:sz w:val="40"/>
          <w:szCs w:val="40"/>
          <w:rtl/>
          <w:lang w:val="en-GB"/>
        </w:rPr>
        <w:t xml:space="preserve">  </w:t>
      </w:r>
    </w:p>
    <w:p w:rsidR="00060184" w:rsidRPr="00932E3D" w:rsidRDefault="00060184" w:rsidP="0049797D">
      <w:pPr>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sz w:val="40"/>
          <w:szCs w:val="40"/>
          <w:rtl/>
        </w:rPr>
        <w:t>واضح ما في البيت من أثر الذكر الحكيم، لأنك عند ما ترجع إلى قول الشاعر: "</w:t>
      </w:r>
      <w:r w:rsidRPr="00932E3D">
        <w:rPr>
          <w:rFonts w:ascii="Traditional Arabic" w:hAnsi="Traditional Arabic" w:cs="Traditional Arabic"/>
          <w:sz w:val="40"/>
          <w:szCs w:val="40"/>
          <w:rtl/>
          <w:lang w:val="en-GB"/>
        </w:rPr>
        <w:t>أطع مولاك تظفر بالنجاح" مرة أخرى تجد نفسك في فلك معنى</w:t>
      </w:r>
      <w:r w:rsidRPr="00932E3D">
        <w:rPr>
          <w:rFonts w:ascii="Traditional Arabic" w:hAnsi="Traditional Arabic" w:cs="Traditional Arabic" w:hint="cs"/>
          <w:sz w:val="40"/>
          <w:szCs w:val="40"/>
          <w:rtl/>
          <w:lang w:val="en-GB"/>
        </w:rPr>
        <w:t xml:space="preserve"> </w:t>
      </w:r>
      <w:r w:rsidRPr="00932E3D">
        <w:rPr>
          <w:rFonts w:ascii="Traditional Arabic" w:hAnsi="Traditional Arabic" w:cs="Traditional Arabic"/>
          <w:sz w:val="40"/>
          <w:szCs w:val="40"/>
          <w:rtl/>
          <w:lang w:val="en-GB"/>
        </w:rPr>
        <w:t>قوله تعالى:</w:t>
      </w:r>
      <w:r w:rsidRPr="00932E3D">
        <w:rPr>
          <w:rFonts w:ascii="Traditional Arabic" w:eastAsiaTheme="minorHAnsi" w:hAnsi="Traditional Arabic" w:cs="Traditional Arabic"/>
          <w:sz w:val="40"/>
          <w:szCs w:val="40"/>
          <w:rtl/>
        </w:rPr>
        <w:t xml:space="preserve"> </w:t>
      </w:r>
      <w:r w:rsidR="001C2DC6" w:rsidRPr="00932E3D">
        <w:rPr>
          <w:rFonts w:ascii="QCF_BSML" w:eastAsiaTheme="minorHAnsi" w:hAnsi="QCF_BSML" w:cs="QCF_BSML"/>
          <w:sz w:val="40"/>
          <w:szCs w:val="40"/>
          <w:rtl/>
        </w:rPr>
        <w:t xml:space="preserve">ﭽ </w:t>
      </w:r>
      <w:r w:rsidR="001C2DC6" w:rsidRPr="00932E3D">
        <w:rPr>
          <w:rFonts w:ascii="QCF_P066" w:eastAsiaTheme="minorHAnsi" w:hAnsi="QCF_P066" w:cs="QCF_P066"/>
          <w:sz w:val="40"/>
          <w:szCs w:val="40"/>
          <w:rtl/>
        </w:rPr>
        <w:t xml:space="preserve">ﯼ  ﯽ  ﯾ  ﯿ  ﰀ  ﰁ   </w:t>
      </w:r>
      <w:r w:rsidR="001C2DC6" w:rsidRPr="00932E3D">
        <w:rPr>
          <w:rFonts w:ascii="QCF_BSML" w:eastAsiaTheme="minorHAnsi" w:hAnsi="QCF_BSML" w:cs="QCF_BSML"/>
          <w:sz w:val="40"/>
          <w:szCs w:val="40"/>
          <w:rtl/>
        </w:rPr>
        <w:t>ﭼ</w:t>
      </w:r>
      <w:r w:rsidR="001C2DC6" w:rsidRPr="00932E3D">
        <w:rPr>
          <w:rFonts w:ascii="Arial" w:eastAsiaTheme="minorHAnsi" w:hAnsi="Arial" w:cs="Arial"/>
          <w:sz w:val="40"/>
          <w:szCs w:val="40"/>
          <w:rtl/>
        </w:rPr>
        <w:t xml:space="preserve"> </w:t>
      </w:r>
      <w:r w:rsidR="001C2DC6" w:rsidRPr="00932E3D">
        <w:rPr>
          <w:rFonts w:ascii="Traditional Arabic" w:eastAsiaTheme="minorHAnsi" w:hAnsi="Traditional Arabic" w:cs="Traditional Arabic"/>
          <w:sz w:val="40"/>
          <w:szCs w:val="40"/>
          <w:rtl/>
        </w:rPr>
        <w:t>آل عمران: ١٣٢</w:t>
      </w:r>
      <w:r w:rsidR="001C2DC6" w:rsidRPr="00932E3D">
        <w:rPr>
          <w:rFonts w:ascii="Traditional Arabic" w:eastAsiaTheme="minorHAnsi" w:hAnsi="Traditional Arabic" w:cs="Traditional Arabic"/>
          <w:sz w:val="40"/>
          <w:szCs w:val="40"/>
        </w:rPr>
        <w:t>.</w:t>
      </w:r>
    </w:p>
    <w:p w:rsidR="00060184" w:rsidRPr="00932E3D" w:rsidRDefault="00060184" w:rsidP="00953ABE">
      <w:pPr>
        <w:autoSpaceDE w:val="0"/>
        <w:autoSpaceDN w:val="0"/>
        <w:adjustRightInd w:val="0"/>
        <w:ind w:firstLine="720"/>
        <w:jc w:val="both"/>
        <w:rPr>
          <w:rFonts w:ascii="Traditional Arabic" w:hAnsi="Traditional Arabic" w:cs="Traditional Arabic"/>
          <w:sz w:val="40"/>
          <w:szCs w:val="40"/>
          <w:rtl/>
        </w:rPr>
      </w:pPr>
      <w:r w:rsidRPr="00932E3D">
        <w:rPr>
          <w:rFonts w:ascii="Traditional Arabic" w:hAnsi="Traditional Arabic" w:cs="Traditional Arabic"/>
          <w:sz w:val="40"/>
          <w:szCs w:val="40"/>
          <w:rtl/>
        </w:rPr>
        <w:lastRenderedPageBreak/>
        <w:t>وقد تأثر الشاعر بالقرآن الكريم من حيث المعنى وهو على منبر الوعظ والإرشاد</w:t>
      </w:r>
      <w:r w:rsidRPr="00932E3D">
        <w:rPr>
          <w:rFonts w:ascii="Traditional Arabic" w:hAnsi="Traditional Arabic" w:cs="Traditional Arabic" w:hint="cs"/>
          <w:sz w:val="40"/>
          <w:szCs w:val="40"/>
          <w:rtl/>
        </w:rPr>
        <w:t>،</w:t>
      </w:r>
      <w:r w:rsidRPr="00932E3D">
        <w:rPr>
          <w:rFonts w:ascii="Traditional Arabic" w:hAnsi="Traditional Arabic" w:cs="Traditional Arabic"/>
          <w:sz w:val="40"/>
          <w:szCs w:val="40"/>
          <w:rtl/>
        </w:rPr>
        <w:t xml:space="preserve"> عند ما يصور البر والرفق وتطييب القول للوالدين، والقيام بحقوقهما الذي كنى به عنه بخفض الجناح وخاصة إذا </w:t>
      </w:r>
      <w:r w:rsidRPr="00932E3D">
        <w:rPr>
          <w:rFonts w:ascii="Traditional Arabic" w:hAnsi="Traditional Arabic" w:cs="Traditional Arabic" w:hint="cs"/>
          <w:sz w:val="40"/>
          <w:szCs w:val="40"/>
          <w:rtl/>
        </w:rPr>
        <w:t>كبرا</w:t>
      </w:r>
      <w:r w:rsidRPr="00932E3D">
        <w:rPr>
          <w:rFonts w:ascii="Traditional Arabic" w:hAnsi="Traditional Arabic" w:cs="Traditional Arabic"/>
          <w:sz w:val="40"/>
          <w:szCs w:val="40"/>
          <w:rtl/>
        </w:rPr>
        <w:t xml:space="preserve"> حيث يقول:</w:t>
      </w:r>
    </w:p>
    <w:p w:rsidR="00060184" w:rsidRPr="00932E3D" w:rsidRDefault="00060184" w:rsidP="00953ABE">
      <w:pPr>
        <w:autoSpaceDE w:val="0"/>
        <w:autoSpaceDN w:val="0"/>
        <w:adjustRightInd w:val="0"/>
        <w:jc w:val="center"/>
        <w:rPr>
          <w:rFonts w:ascii="Traditional Arabic" w:hAnsi="Traditional Arabic" w:cs="Traditional Arabic"/>
          <w:sz w:val="40"/>
          <w:szCs w:val="40"/>
          <w:rtl/>
        </w:rPr>
      </w:pPr>
      <w:r w:rsidRPr="00932E3D">
        <w:rPr>
          <w:rFonts w:ascii="Traditional Arabic" w:hAnsi="Traditional Arabic" w:cs="Traditional Arabic"/>
          <w:sz w:val="40"/>
          <w:szCs w:val="40"/>
          <w:rtl/>
        </w:rPr>
        <w:t>وعامل والديك إذا أسنَّا    *  بلين القول أو خفض الجناح</w:t>
      </w:r>
    </w:p>
    <w:p w:rsidR="00060184" w:rsidRPr="00932E3D" w:rsidRDefault="00060184" w:rsidP="002B76E7">
      <w:pPr>
        <w:autoSpaceDE w:val="0"/>
        <w:autoSpaceDN w:val="0"/>
        <w:adjustRightInd w:val="0"/>
        <w:jc w:val="center"/>
        <w:rPr>
          <w:rFonts w:ascii="Traditional Arabic" w:hAnsi="Traditional Arabic"/>
          <w:sz w:val="40"/>
          <w:szCs w:val="40"/>
          <w:rtl/>
        </w:rPr>
      </w:pPr>
      <w:r w:rsidRPr="00932E3D">
        <w:rPr>
          <w:rFonts w:ascii="Traditional Arabic" w:hAnsi="Traditional Arabic" w:cs="Traditional Arabic"/>
          <w:sz w:val="40"/>
          <w:szCs w:val="40"/>
          <w:rtl/>
        </w:rPr>
        <w:t>ووفهما ولست تطيق برا   *   بما منحاك في كل المنا</w:t>
      </w:r>
      <w:r w:rsidRPr="00932E3D">
        <w:rPr>
          <w:rFonts w:ascii="Traditional Arabic" w:hAnsi="Traditional Arabic" w:cs="Traditional Arabic" w:hint="cs"/>
          <w:sz w:val="40"/>
          <w:szCs w:val="40"/>
          <w:rtl/>
        </w:rPr>
        <w:t>ح</w:t>
      </w:r>
      <w:r w:rsidRPr="00932E3D">
        <w:rPr>
          <w:rStyle w:val="EndnoteReference"/>
          <w:sz w:val="40"/>
          <w:szCs w:val="40"/>
          <w:rtl/>
        </w:rPr>
        <w:endnoteReference w:id="21"/>
      </w:r>
      <w:r w:rsidRPr="00932E3D">
        <w:rPr>
          <w:rFonts w:ascii="Traditional Arabic" w:hAnsi="Traditional Arabic" w:cs="Traditional Arabic" w:hint="cs"/>
          <w:sz w:val="40"/>
          <w:szCs w:val="40"/>
          <w:rtl/>
        </w:rPr>
        <w:t xml:space="preserve"> </w:t>
      </w:r>
    </w:p>
    <w:p w:rsidR="00060184" w:rsidRPr="00932E3D" w:rsidRDefault="00060184" w:rsidP="001A57CB">
      <w:pPr>
        <w:autoSpaceDE w:val="0"/>
        <w:autoSpaceDN w:val="0"/>
        <w:adjustRightInd w:val="0"/>
        <w:ind w:firstLine="720"/>
        <w:jc w:val="both"/>
        <w:rPr>
          <w:rFonts w:ascii="Traditional Arabic" w:hAnsi="Traditional Arabic" w:cs="Traditional Arabic"/>
          <w:sz w:val="40"/>
          <w:szCs w:val="40"/>
          <w:rtl/>
        </w:rPr>
      </w:pPr>
      <w:r w:rsidRPr="00932E3D">
        <w:rPr>
          <w:rFonts w:ascii="Traditional Arabic" w:hAnsi="Traditional Arabic" w:cs="Traditional Arabic" w:hint="cs"/>
          <w:sz w:val="40"/>
          <w:szCs w:val="40"/>
          <w:rtl/>
        </w:rPr>
        <w:t>قام الشاعر واعظا، يدعو إلى بر الوالدين، والقيام بحقوقهما حق القيام، فنصح المخاطب على المعاملة الحسنة والصحبة الجميلة لوالديه، وخاصة إذا كبرا، جلبا للمصلحة التى يرضا بها الله تعالى ورسوله، ثم استعار خفض الجناح ليرشده إلى المنهج الإسلامى المستقيم الذى يتمثل فى</w:t>
      </w:r>
      <w:r w:rsidRPr="00932E3D">
        <w:rPr>
          <w:rFonts w:ascii="Traditional Arabic" w:hAnsi="Traditional Arabic" w:cs="Traditional Arabic"/>
          <w:sz w:val="40"/>
          <w:szCs w:val="40"/>
          <w:rtl/>
        </w:rPr>
        <w:t xml:space="preserve"> </w:t>
      </w:r>
      <w:r w:rsidRPr="00932E3D">
        <w:rPr>
          <w:rFonts w:ascii="Traditional Arabic" w:hAnsi="Traditional Arabic" w:cs="Traditional Arabic" w:hint="cs"/>
          <w:sz w:val="40"/>
          <w:szCs w:val="40"/>
          <w:rtl/>
        </w:rPr>
        <w:t>الإحسان وتطييب القول ولين ال</w:t>
      </w:r>
      <w:r w:rsidRPr="00932E3D">
        <w:rPr>
          <w:rFonts w:ascii="Traditional Arabic" w:hAnsi="Traditional Arabic" w:cs="Traditional Arabic"/>
          <w:sz w:val="40"/>
          <w:szCs w:val="40"/>
          <w:rtl/>
        </w:rPr>
        <w:t>جانب و</w:t>
      </w:r>
      <w:r w:rsidRPr="00932E3D">
        <w:rPr>
          <w:rFonts w:ascii="Traditional Arabic" w:hAnsi="Traditional Arabic" w:cs="Traditional Arabic" w:hint="cs"/>
          <w:sz w:val="40"/>
          <w:szCs w:val="40"/>
          <w:rtl/>
        </w:rPr>
        <w:t>ال</w:t>
      </w:r>
      <w:r w:rsidRPr="00932E3D">
        <w:rPr>
          <w:rFonts w:ascii="Traditional Arabic" w:hAnsi="Traditional Arabic" w:cs="Traditional Arabic"/>
          <w:sz w:val="40"/>
          <w:szCs w:val="40"/>
          <w:rtl/>
        </w:rPr>
        <w:t>تواض</w:t>
      </w:r>
      <w:r w:rsidRPr="00932E3D">
        <w:rPr>
          <w:rFonts w:ascii="Traditional Arabic" w:hAnsi="Traditional Arabic" w:cs="Traditional Arabic" w:hint="cs"/>
          <w:sz w:val="40"/>
          <w:szCs w:val="40"/>
          <w:rtl/>
        </w:rPr>
        <w:t xml:space="preserve">ع والرفق لهما، وعدم التأفف لهما، والدعاء لهما بالغفران والرحمة. </w:t>
      </w:r>
    </w:p>
    <w:p w:rsidR="00060184" w:rsidRPr="00932E3D" w:rsidRDefault="00060184" w:rsidP="0049797D">
      <w:pPr>
        <w:ind w:firstLine="720"/>
        <w:jc w:val="both"/>
        <w:rPr>
          <w:rFonts w:ascii="Traditional Arabic" w:hAnsi="Traditional Arabic" w:cs="Traditional Arabic"/>
          <w:sz w:val="40"/>
          <w:szCs w:val="40"/>
          <w:rtl/>
        </w:rPr>
      </w:pPr>
      <w:r w:rsidRPr="00932E3D">
        <w:rPr>
          <w:rFonts w:ascii="Traditional Arabic" w:hAnsi="Traditional Arabic" w:cs="Traditional Arabic" w:hint="cs"/>
          <w:sz w:val="40"/>
          <w:szCs w:val="40"/>
          <w:rtl/>
        </w:rPr>
        <w:t>ف</w:t>
      </w:r>
      <w:r w:rsidRPr="00932E3D">
        <w:rPr>
          <w:rFonts w:ascii="Traditional Arabic" w:hAnsi="Traditional Arabic" w:cs="Traditional Arabic"/>
          <w:sz w:val="40"/>
          <w:szCs w:val="40"/>
          <w:rtl/>
        </w:rPr>
        <w:t xml:space="preserve">الصلة واضحة بين البيتين </w:t>
      </w:r>
      <w:r w:rsidRPr="00932E3D">
        <w:rPr>
          <w:rFonts w:ascii="Traditional Arabic" w:hAnsi="Traditional Arabic" w:cs="Traditional Arabic" w:hint="cs"/>
          <w:sz w:val="40"/>
          <w:szCs w:val="40"/>
          <w:rtl/>
        </w:rPr>
        <w:t xml:space="preserve">وبين </w:t>
      </w:r>
      <w:r w:rsidRPr="00932E3D">
        <w:rPr>
          <w:rFonts w:ascii="Traditional Arabic" w:hAnsi="Traditional Arabic" w:cs="Traditional Arabic"/>
          <w:sz w:val="40"/>
          <w:szCs w:val="40"/>
          <w:rtl/>
        </w:rPr>
        <w:t xml:space="preserve">قوله تعالى: </w:t>
      </w:r>
      <w:r w:rsidR="001C2DC6" w:rsidRPr="00932E3D">
        <w:rPr>
          <w:rFonts w:ascii="QCF_BSML" w:eastAsiaTheme="minorHAnsi" w:hAnsi="QCF_BSML" w:cs="QCF_BSML"/>
          <w:sz w:val="40"/>
          <w:szCs w:val="40"/>
          <w:rtl/>
        </w:rPr>
        <w:t xml:space="preserve">ﭽ </w:t>
      </w:r>
      <w:r w:rsidR="001C2DC6" w:rsidRPr="00932E3D">
        <w:rPr>
          <w:rFonts w:ascii="QCF_P284" w:eastAsiaTheme="minorHAnsi" w:hAnsi="QCF_P284" w:cs="QCF_P284"/>
          <w:sz w:val="40"/>
          <w:szCs w:val="40"/>
          <w:rtl/>
        </w:rPr>
        <w:t xml:space="preserve">ﮖ  ﮗ  ﮘ  ﮙ  ﮚ  ﮛ  ﮜ    ﮝ  ﮞﮟ  ﮠ      ﮡ  ﮢ  ﮣ  ﮤ  ﮥ   ﮦ  ﮧ  ﮨ  ﮩ   ﮪ  ﮫ  ﮬ  ﮭ  ﮮ  ﮯ   ﮰ  ﮱ  </w:t>
      </w:r>
      <w:r w:rsidR="001C2DC6" w:rsidRPr="00932E3D">
        <w:rPr>
          <w:rFonts w:ascii="QCF_BSML" w:eastAsiaTheme="minorHAnsi" w:hAnsi="QCF_BSML" w:cs="QCF_BSML"/>
          <w:sz w:val="40"/>
          <w:szCs w:val="40"/>
          <w:rtl/>
        </w:rPr>
        <w:t>ﭼ</w:t>
      </w:r>
      <w:r w:rsidR="001C2DC6" w:rsidRPr="00932E3D">
        <w:rPr>
          <w:rFonts w:ascii="Arial" w:eastAsiaTheme="minorHAnsi" w:hAnsi="Arial" w:cs="Arial"/>
          <w:sz w:val="40"/>
          <w:szCs w:val="40"/>
          <w:rtl/>
        </w:rPr>
        <w:t xml:space="preserve"> </w:t>
      </w:r>
      <w:r w:rsidR="001C2DC6" w:rsidRPr="00932E3D">
        <w:rPr>
          <w:rFonts w:ascii="Traditional Arabic" w:eastAsiaTheme="minorHAnsi" w:hAnsi="Traditional Arabic" w:cs="Traditional Arabic"/>
          <w:sz w:val="40"/>
          <w:szCs w:val="40"/>
          <w:rtl/>
        </w:rPr>
        <w:t>الإسراء: ٢٣</w:t>
      </w:r>
      <w:r w:rsidRPr="00932E3D">
        <w:rPr>
          <w:rFonts w:ascii="Traditional Arabic" w:hAnsi="Traditional Arabic" w:cs="Traditional Arabic"/>
          <w:sz w:val="40"/>
          <w:szCs w:val="40"/>
          <w:rtl/>
        </w:rPr>
        <w:t>،</w:t>
      </w:r>
      <w:r w:rsidRPr="00932E3D">
        <w:rPr>
          <w:rFonts w:ascii="Traditional Arabic" w:hAnsi="Traditional Arabic" w:cs="Traditional Arabic" w:hint="cs"/>
          <w:sz w:val="40"/>
          <w:szCs w:val="40"/>
          <w:rtl/>
        </w:rPr>
        <w:t xml:space="preserve"> </w:t>
      </w:r>
      <w:r w:rsidRPr="00932E3D">
        <w:rPr>
          <w:rFonts w:ascii="Traditional Arabic" w:hAnsi="Traditional Arabic" w:cs="Traditional Arabic"/>
          <w:sz w:val="40"/>
          <w:szCs w:val="40"/>
          <w:rtl/>
        </w:rPr>
        <w:t>فيتحد المعنى الوارد من البيتين والمعنى الوارد من الآيتين في بر الوالدين، وعدم التأفف لهما، والتواضع والتذلل بحضرتهما، والدعاء لهما بالغفران والرحمة، وخاصة إذا أسنَّا.</w:t>
      </w:r>
    </w:p>
    <w:p w:rsidR="00060184" w:rsidRPr="00932E3D" w:rsidRDefault="00060184" w:rsidP="00AE6562">
      <w:pPr>
        <w:ind w:firstLine="720"/>
        <w:jc w:val="both"/>
        <w:rPr>
          <w:rFonts w:ascii="Traditional Arabic" w:eastAsiaTheme="minorHAnsi" w:hAnsi="Traditional Arabic" w:cs="Traditional Arabic"/>
          <w:sz w:val="40"/>
          <w:szCs w:val="40"/>
          <w:rtl/>
        </w:rPr>
      </w:pPr>
      <w:r w:rsidRPr="00932E3D">
        <w:rPr>
          <w:rFonts w:ascii="Traditional Arabic" w:hAnsi="Traditional Arabic" w:cs="Traditional Arabic"/>
          <w:sz w:val="40"/>
          <w:szCs w:val="40"/>
          <w:rtl/>
          <w:lang w:val="en-GB"/>
        </w:rPr>
        <w:t>ومما أشاعه القرآن في نفس الفازازي من معانيه وأفكاره ما ورد في</w:t>
      </w:r>
      <w:r w:rsidRPr="00932E3D">
        <w:rPr>
          <w:rFonts w:ascii="Traditional Arabic" w:hAnsi="Traditional Arabic" w:cs="Traditional Arabic" w:hint="cs"/>
          <w:sz w:val="40"/>
          <w:szCs w:val="40"/>
          <w:rtl/>
          <w:lang w:val="en-GB"/>
        </w:rPr>
        <w:t xml:space="preserve"> قصيدة يعظ شارب الخمر قائلا:</w:t>
      </w:r>
    </w:p>
    <w:p w:rsidR="00060184" w:rsidRPr="00932E3D" w:rsidRDefault="00060184" w:rsidP="002B76E7">
      <w:pPr>
        <w:ind w:firstLine="720"/>
        <w:jc w:val="center"/>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يا شارب الخمر مستسرا  *  ما دون رب العباد سر</w:t>
      </w:r>
      <w:r w:rsidRPr="00932E3D">
        <w:rPr>
          <w:rStyle w:val="EndnoteReference"/>
          <w:sz w:val="40"/>
          <w:szCs w:val="40"/>
          <w:rtl/>
          <w:lang w:val="en-GB"/>
        </w:rPr>
        <w:endnoteReference w:id="22"/>
      </w:r>
    </w:p>
    <w:p w:rsidR="00060184" w:rsidRPr="00932E3D" w:rsidRDefault="00060184" w:rsidP="0049797D">
      <w:pPr>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sz w:val="40"/>
          <w:szCs w:val="40"/>
          <w:rtl/>
        </w:rPr>
        <w:lastRenderedPageBreak/>
        <w:t xml:space="preserve">يتجلى معنى البيت في تهديد شارب الخمر بأن يكون على علم بأن الله تعالى قد لا تخفى عليه خافية، وهو نفس معنى قوله تعالى: </w:t>
      </w:r>
      <w:r w:rsidR="006A2092" w:rsidRPr="00932E3D">
        <w:rPr>
          <w:rFonts w:ascii="QCF_BSML" w:eastAsiaTheme="minorHAnsi" w:hAnsi="QCF_BSML" w:cs="QCF_BSML"/>
          <w:sz w:val="40"/>
          <w:szCs w:val="40"/>
          <w:rtl/>
        </w:rPr>
        <w:t xml:space="preserve">ﭽ </w:t>
      </w:r>
      <w:r w:rsidR="006A2092" w:rsidRPr="00932E3D">
        <w:rPr>
          <w:rFonts w:ascii="QCF_P260" w:eastAsiaTheme="minorHAnsi" w:hAnsi="QCF_P260" w:cs="QCF_P260"/>
          <w:sz w:val="40"/>
          <w:szCs w:val="40"/>
          <w:rtl/>
        </w:rPr>
        <w:t xml:space="preserve">ﮞ  ﮟ  ﮠ  ﮡ  ﮢ  ﮣ  ﮤﮥ  ﮦ  ﮧ  ﮨ  ﮩ  ﮪ  ﮫ    ﮬ  ﮭ  ﮮ  ﮯ  ﮰ  ﮱ  </w:t>
      </w:r>
      <w:r w:rsidR="006A2092" w:rsidRPr="00932E3D">
        <w:rPr>
          <w:rFonts w:ascii="QCF_BSML" w:eastAsiaTheme="minorHAnsi" w:hAnsi="QCF_BSML" w:cs="QCF_BSML"/>
          <w:sz w:val="40"/>
          <w:szCs w:val="40"/>
          <w:rtl/>
        </w:rPr>
        <w:t>ﭼ</w:t>
      </w:r>
      <w:r w:rsidR="006A2092" w:rsidRPr="00932E3D">
        <w:rPr>
          <w:rFonts w:ascii="Arial" w:eastAsiaTheme="minorHAnsi" w:hAnsi="Arial" w:cs="Arial"/>
          <w:sz w:val="40"/>
          <w:szCs w:val="40"/>
          <w:rtl/>
        </w:rPr>
        <w:t xml:space="preserve"> </w:t>
      </w:r>
      <w:r w:rsidR="006A2092" w:rsidRPr="00932E3D">
        <w:rPr>
          <w:rFonts w:ascii="Traditional Arabic" w:eastAsiaTheme="minorHAnsi" w:hAnsi="Traditional Arabic" w:cs="Traditional Arabic"/>
          <w:sz w:val="40"/>
          <w:szCs w:val="40"/>
          <w:rtl/>
        </w:rPr>
        <w:t>إبراهيم: ٣٨</w:t>
      </w:r>
      <w:r w:rsidR="006A2092" w:rsidRPr="00932E3D">
        <w:rPr>
          <w:rFonts w:ascii="Traditional Arabic" w:eastAsiaTheme="minorHAnsi" w:hAnsi="Traditional Arabic" w:cs="Traditional Arabic"/>
          <w:sz w:val="40"/>
          <w:szCs w:val="40"/>
        </w:rPr>
        <w:t>.</w:t>
      </w:r>
    </w:p>
    <w:p w:rsidR="00060184" w:rsidRPr="00932E3D" w:rsidRDefault="00060184" w:rsidP="000B0B24">
      <w:pPr>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sz w:val="40"/>
          <w:szCs w:val="40"/>
          <w:rtl/>
        </w:rPr>
        <w:t xml:space="preserve">ومن المواضع التي وضع القرآن أثره في شعر الفازازي ما ساقه في  </w:t>
      </w:r>
      <w:r w:rsidRPr="00932E3D">
        <w:rPr>
          <w:rFonts w:ascii="Traditional Arabic" w:eastAsiaTheme="minorHAnsi" w:hAnsi="Traditional Arabic" w:cs="Traditional Arabic" w:hint="cs"/>
          <w:sz w:val="40"/>
          <w:szCs w:val="40"/>
          <w:rtl/>
        </w:rPr>
        <w:t>قصيدة يذم بها الخمر وتهويل شاربها بعذاب النار يوم القيامة قائلا:</w:t>
      </w:r>
    </w:p>
    <w:p w:rsidR="00060184" w:rsidRPr="00932E3D" w:rsidRDefault="00060184" w:rsidP="002B76E7">
      <w:pPr>
        <w:ind w:firstLine="720"/>
        <w:jc w:val="center"/>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والنار قد سعرت وقالت  *  هل من مزيد فقيل صبر</w:t>
      </w:r>
      <w:r w:rsidRPr="00932E3D">
        <w:rPr>
          <w:rStyle w:val="EndnoteReference"/>
          <w:sz w:val="40"/>
          <w:szCs w:val="40"/>
          <w:rtl/>
          <w:lang w:val="en-GB"/>
        </w:rPr>
        <w:endnoteReference w:id="23"/>
      </w:r>
    </w:p>
    <w:p w:rsidR="00060184" w:rsidRPr="00932E3D" w:rsidRDefault="00060184" w:rsidP="0049797D">
      <w:pPr>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sz w:val="40"/>
          <w:szCs w:val="40"/>
          <w:rtl/>
        </w:rPr>
        <w:t xml:space="preserve">ويتضمن البيت دون معنى من معاني القرآن العظيم، وذلك في آيتين من سورتين مختلفتين حيث يقول المولى جل شأنه: </w:t>
      </w:r>
      <w:r w:rsidR="006A2092" w:rsidRPr="00932E3D">
        <w:rPr>
          <w:rFonts w:ascii="QCF_BSML" w:eastAsiaTheme="minorHAnsi" w:hAnsi="QCF_BSML" w:cs="QCF_BSML"/>
          <w:sz w:val="40"/>
          <w:szCs w:val="40"/>
          <w:rtl/>
        </w:rPr>
        <w:t xml:space="preserve">ﭽ </w:t>
      </w:r>
      <w:r w:rsidR="006A2092" w:rsidRPr="00932E3D">
        <w:rPr>
          <w:rFonts w:ascii="QCF_P586" w:eastAsiaTheme="minorHAnsi" w:hAnsi="QCF_P586" w:cs="QCF_P586"/>
          <w:sz w:val="40"/>
          <w:szCs w:val="40"/>
          <w:rtl/>
        </w:rPr>
        <w:t xml:space="preserve">ﭽ  ﭾ  ﭿ  ﮀ  </w:t>
      </w:r>
      <w:r w:rsidR="006A2092" w:rsidRPr="00932E3D">
        <w:rPr>
          <w:rFonts w:ascii="QCF_BSML" w:eastAsiaTheme="minorHAnsi" w:hAnsi="QCF_BSML" w:cs="QCF_BSML"/>
          <w:sz w:val="40"/>
          <w:szCs w:val="40"/>
          <w:rtl/>
        </w:rPr>
        <w:t>ﭼ</w:t>
      </w:r>
      <w:r w:rsidR="006A2092" w:rsidRPr="00932E3D">
        <w:rPr>
          <w:rFonts w:ascii="Arial" w:eastAsiaTheme="minorHAnsi" w:hAnsi="Arial" w:cs="Arial"/>
          <w:sz w:val="40"/>
          <w:szCs w:val="40"/>
          <w:rtl/>
        </w:rPr>
        <w:t xml:space="preserve"> </w:t>
      </w:r>
      <w:r w:rsidR="006A2092" w:rsidRPr="00932E3D">
        <w:rPr>
          <w:rFonts w:ascii="Traditional Arabic" w:eastAsiaTheme="minorHAnsi" w:hAnsi="Traditional Arabic" w:cs="Traditional Arabic"/>
          <w:sz w:val="40"/>
          <w:szCs w:val="40"/>
          <w:rtl/>
        </w:rPr>
        <w:t>التكوير: ١٢</w:t>
      </w:r>
      <w:r w:rsidRPr="00932E3D">
        <w:rPr>
          <w:rFonts w:ascii="Traditional Arabic" w:eastAsiaTheme="minorHAnsi" w:hAnsi="Traditional Arabic" w:cs="Traditional Arabic"/>
          <w:sz w:val="40"/>
          <w:szCs w:val="40"/>
          <w:rtl/>
        </w:rPr>
        <w:t>،</w:t>
      </w:r>
      <w:r w:rsidRPr="00932E3D">
        <w:rPr>
          <w:rFonts w:ascii="Traditional Arabic" w:eastAsiaTheme="minorHAnsi" w:hAnsi="Traditional Arabic" w:cs="Traditional Arabic" w:hint="cs"/>
          <w:sz w:val="40"/>
          <w:szCs w:val="40"/>
          <w:rtl/>
        </w:rPr>
        <w:t xml:space="preserve"> </w:t>
      </w:r>
      <w:r w:rsidRPr="00932E3D">
        <w:rPr>
          <w:rFonts w:ascii="Traditional Arabic" w:eastAsiaTheme="minorHAnsi" w:hAnsi="Traditional Arabic" w:cs="Traditional Arabic"/>
          <w:sz w:val="40"/>
          <w:szCs w:val="40"/>
          <w:rtl/>
        </w:rPr>
        <w:t xml:space="preserve">وقوله وهو أصدق القائلين: </w:t>
      </w:r>
      <w:r w:rsidR="0029737E" w:rsidRPr="00932E3D">
        <w:rPr>
          <w:rFonts w:ascii="QCF_BSML" w:eastAsiaTheme="minorHAnsi" w:hAnsi="QCF_BSML" w:cs="QCF_BSML"/>
          <w:sz w:val="40"/>
          <w:szCs w:val="40"/>
          <w:rtl/>
        </w:rPr>
        <w:t xml:space="preserve">ﭽ </w:t>
      </w:r>
      <w:r w:rsidR="0029737E" w:rsidRPr="00932E3D">
        <w:rPr>
          <w:rFonts w:ascii="QCF_P519" w:eastAsiaTheme="minorHAnsi" w:hAnsi="QCF_P519" w:cs="QCF_P519"/>
          <w:sz w:val="40"/>
          <w:szCs w:val="40"/>
          <w:rtl/>
        </w:rPr>
        <w:t xml:space="preserve">ﯷ  ﯸ  ﯹ  ﯺ  ﯻ  ﯼ  ﯽ  ﯾ  ﯿ  ﰀ  </w:t>
      </w:r>
      <w:r w:rsidR="0029737E" w:rsidRPr="00932E3D">
        <w:rPr>
          <w:rFonts w:ascii="QCF_BSML" w:eastAsiaTheme="minorHAnsi" w:hAnsi="QCF_BSML" w:cs="QCF_BSML"/>
          <w:sz w:val="40"/>
          <w:szCs w:val="40"/>
          <w:rtl/>
        </w:rPr>
        <w:t>ﭼ</w:t>
      </w:r>
      <w:r w:rsidR="0029737E" w:rsidRPr="00932E3D">
        <w:rPr>
          <w:rFonts w:ascii="Arial" w:eastAsiaTheme="minorHAnsi" w:hAnsi="Arial" w:cs="Arial"/>
          <w:sz w:val="40"/>
          <w:szCs w:val="40"/>
          <w:rtl/>
        </w:rPr>
        <w:t xml:space="preserve"> </w:t>
      </w:r>
      <w:r w:rsidR="0029737E" w:rsidRPr="00932E3D">
        <w:rPr>
          <w:rFonts w:ascii="Traditional Arabic" w:eastAsiaTheme="minorHAnsi" w:hAnsi="Traditional Arabic" w:cs="Traditional Arabic"/>
          <w:sz w:val="40"/>
          <w:szCs w:val="40"/>
          <w:rtl/>
        </w:rPr>
        <w:t>ق: ٣٠</w:t>
      </w:r>
      <w:r w:rsidR="0029737E" w:rsidRPr="00932E3D">
        <w:rPr>
          <w:rFonts w:ascii="Traditional Arabic" w:eastAsiaTheme="minorHAnsi" w:hAnsi="Traditional Arabic" w:cs="Traditional Arabic"/>
          <w:sz w:val="40"/>
          <w:szCs w:val="40"/>
        </w:rPr>
        <w:t>.</w:t>
      </w:r>
    </w:p>
    <w:p w:rsidR="00060184" w:rsidRPr="00932E3D" w:rsidRDefault="00060184" w:rsidP="000B0B24">
      <w:pPr>
        <w:ind w:firstLine="720"/>
        <w:jc w:val="both"/>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وتجد</w:t>
      </w:r>
      <w:r w:rsidRPr="00932E3D">
        <w:rPr>
          <w:rFonts w:ascii="Traditional Arabic" w:hAnsi="Traditional Arabic" w:cs="Traditional Arabic" w:hint="cs"/>
          <w:sz w:val="40"/>
          <w:szCs w:val="40"/>
          <w:rtl/>
          <w:lang w:val="en-GB"/>
        </w:rPr>
        <w:t xml:space="preserve"> الشاعر</w:t>
      </w:r>
      <w:r w:rsidRPr="00932E3D">
        <w:rPr>
          <w:rFonts w:ascii="Traditional Arabic" w:hAnsi="Traditional Arabic" w:cs="Traditional Arabic"/>
          <w:sz w:val="40"/>
          <w:szCs w:val="40"/>
          <w:rtl/>
          <w:lang w:val="en-GB"/>
        </w:rPr>
        <w:t xml:space="preserve"> يتحدث عن </w:t>
      </w:r>
      <w:r w:rsidRPr="00932E3D">
        <w:rPr>
          <w:rFonts w:ascii="Traditional Arabic" w:hAnsi="Traditional Arabic" w:cs="Traditional Arabic" w:hint="cs"/>
          <w:sz w:val="40"/>
          <w:szCs w:val="40"/>
          <w:rtl/>
          <w:lang w:val="en-GB"/>
        </w:rPr>
        <w:t xml:space="preserve">فضل شهر الله </w:t>
      </w:r>
      <w:r w:rsidRPr="00932E3D">
        <w:rPr>
          <w:rFonts w:ascii="Traditional Arabic" w:hAnsi="Traditional Arabic" w:cs="Traditional Arabic"/>
          <w:sz w:val="40"/>
          <w:szCs w:val="40"/>
          <w:rtl/>
          <w:lang w:val="en-GB"/>
        </w:rPr>
        <w:t>–</w:t>
      </w:r>
      <w:r w:rsidRPr="00932E3D">
        <w:rPr>
          <w:rFonts w:ascii="Traditional Arabic" w:hAnsi="Traditional Arabic" w:cs="Traditional Arabic" w:hint="cs"/>
          <w:sz w:val="40"/>
          <w:szCs w:val="40"/>
          <w:rtl/>
          <w:lang w:val="en-GB"/>
        </w:rPr>
        <w:t xml:space="preserve"> شعبان المكرم _ وفضل سورة الإخلاص، وهذا واقع</w:t>
      </w:r>
      <w:r w:rsidRPr="00932E3D">
        <w:rPr>
          <w:rFonts w:ascii="Traditional Arabic" w:hAnsi="Traditional Arabic" w:cs="Traditional Arabic"/>
          <w:sz w:val="40"/>
          <w:szCs w:val="40"/>
          <w:rtl/>
          <w:lang w:val="en-GB"/>
        </w:rPr>
        <w:t xml:space="preserve"> في قوله:</w:t>
      </w:r>
    </w:p>
    <w:p w:rsidR="00060184" w:rsidRPr="00932E3D" w:rsidRDefault="00060184" w:rsidP="002B76E7">
      <w:pPr>
        <w:ind w:firstLine="720"/>
        <w:jc w:val="both"/>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 xml:space="preserve">        وفي سورة الإخلاص فيها فضيلة  *  ومنقبة مشهورة وتوسل</w:t>
      </w:r>
      <w:r w:rsidRPr="00932E3D">
        <w:rPr>
          <w:rStyle w:val="EndnoteReference"/>
          <w:sz w:val="40"/>
          <w:szCs w:val="40"/>
          <w:rtl/>
          <w:lang w:val="en-GB"/>
        </w:rPr>
        <w:endnoteReference w:id="24"/>
      </w:r>
    </w:p>
    <w:p w:rsidR="00060184" w:rsidRPr="00932E3D" w:rsidRDefault="00060184" w:rsidP="0049797D">
      <w:pPr>
        <w:ind w:firstLine="720"/>
        <w:jc w:val="both"/>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 xml:space="preserve">وقوله: "سورة الإخلاص" اسم لسورة قرآنية قصيرة من حيث اللفظ، طويلة من حيث المعنى، </w:t>
      </w:r>
      <w:r w:rsidRPr="00932E3D">
        <w:rPr>
          <w:rFonts w:ascii="Traditional Arabic" w:hAnsi="Traditional Arabic" w:cs="Traditional Arabic" w:hint="cs"/>
          <w:sz w:val="40"/>
          <w:szCs w:val="40"/>
          <w:rtl/>
          <w:lang w:val="en-GB"/>
        </w:rPr>
        <w:t>فالإسم _ كما يقال _ يدل على شرف المسمى، ففي ذلك دلالة واضحة على معنى قوله تعالى</w:t>
      </w:r>
      <w:r w:rsidRPr="00932E3D">
        <w:rPr>
          <w:rFonts w:ascii="Traditional Arabic" w:hAnsi="Traditional Arabic" w:cs="Traditional Arabic"/>
          <w:sz w:val="40"/>
          <w:szCs w:val="40"/>
          <w:rtl/>
          <w:lang w:val="en-GB"/>
        </w:rPr>
        <w:t xml:space="preserve">: </w:t>
      </w:r>
      <w:r w:rsidR="0029737E" w:rsidRPr="00932E3D">
        <w:rPr>
          <w:rFonts w:ascii="QCF_BSML" w:eastAsiaTheme="minorHAnsi" w:hAnsi="QCF_BSML" w:cs="QCF_BSML"/>
          <w:sz w:val="40"/>
          <w:szCs w:val="40"/>
          <w:rtl/>
        </w:rPr>
        <w:t xml:space="preserve">ﭽ </w:t>
      </w:r>
      <w:r w:rsidR="0029737E" w:rsidRPr="00932E3D">
        <w:rPr>
          <w:rFonts w:ascii="QCF_P604" w:eastAsiaTheme="minorHAnsi" w:hAnsi="QCF_P604" w:cs="QCF_P604"/>
          <w:sz w:val="40"/>
          <w:szCs w:val="40"/>
          <w:rtl/>
        </w:rPr>
        <w:t xml:space="preserve">ﭑ  ﭒ  ﭓ  ﭔ  ﭕ  ﭖ  ﭗ  ﭘ  ﭙ  ﭚ   ﭛ  ﭜ  ﭝ  ﭞ  ﭟ  ﭠ  ﭡ  ﭢ  ﭣ   </w:t>
      </w:r>
      <w:r w:rsidR="0029737E" w:rsidRPr="00932E3D">
        <w:rPr>
          <w:rFonts w:ascii="QCF_BSML" w:eastAsiaTheme="minorHAnsi" w:hAnsi="QCF_BSML" w:cs="QCF_BSML"/>
          <w:sz w:val="40"/>
          <w:szCs w:val="40"/>
          <w:rtl/>
        </w:rPr>
        <w:t>ﭼ</w:t>
      </w:r>
      <w:r w:rsidR="0029737E" w:rsidRPr="00932E3D">
        <w:rPr>
          <w:rFonts w:ascii="Arial" w:eastAsiaTheme="minorHAnsi" w:hAnsi="Arial" w:cs="Arial"/>
          <w:sz w:val="40"/>
          <w:szCs w:val="40"/>
          <w:rtl/>
        </w:rPr>
        <w:t xml:space="preserve"> </w:t>
      </w:r>
      <w:r w:rsidR="0029737E" w:rsidRPr="00932E3D">
        <w:rPr>
          <w:rFonts w:ascii="Traditional Arabic" w:eastAsiaTheme="minorHAnsi" w:hAnsi="Traditional Arabic" w:cs="Traditional Arabic"/>
          <w:sz w:val="40"/>
          <w:szCs w:val="40"/>
          <w:rtl/>
        </w:rPr>
        <w:t>الإخلاص: ١ – ٤</w:t>
      </w:r>
      <w:r w:rsidR="0029737E" w:rsidRPr="00932E3D">
        <w:rPr>
          <w:rFonts w:ascii="Traditional Arabic" w:eastAsiaTheme="minorHAnsi" w:hAnsi="Traditional Arabic" w:cs="Traditional Arabic"/>
          <w:sz w:val="40"/>
          <w:szCs w:val="40"/>
        </w:rPr>
        <w:t>.</w:t>
      </w:r>
    </w:p>
    <w:p w:rsidR="00060184" w:rsidRPr="00932E3D" w:rsidRDefault="00060184" w:rsidP="00506CFB">
      <w:pPr>
        <w:autoSpaceDE w:val="0"/>
        <w:autoSpaceDN w:val="0"/>
        <w:adjustRightInd w:val="0"/>
        <w:ind w:firstLine="720"/>
        <w:jc w:val="both"/>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ومن ذلك قول</w:t>
      </w:r>
      <w:r w:rsidRPr="00932E3D">
        <w:rPr>
          <w:rFonts w:ascii="Traditional Arabic" w:hAnsi="Traditional Arabic" w:cs="Traditional Arabic" w:hint="cs"/>
          <w:sz w:val="40"/>
          <w:szCs w:val="40"/>
          <w:rtl/>
          <w:lang w:val="en-GB"/>
        </w:rPr>
        <w:t xml:space="preserve"> الشاعر</w:t>
      </w:r>
      <w:r w:rsidRPr="00932E3D">
        <w:rPr>
          <w:rFonts w:ascii="Traditional Arabic" w:hAnsi="Traditional Arabic" w:cs="Traditional Arabic"/>
          <w:sz w:val="40"/>
          <w:szCs w:val="40"/>
          <w:rtl/>
          <w:lang w:val="en-GB"/>
        </w:rPr>
        <w:t xml:space="preserve"> وهو </w:t>
      </w:r>
      <w:r w:rsidRPr="00932E3D">
        <w:rPr>
          <w:rFonts w:ascii="Traditional Arabic" w:hAnsi="Traditional Arabic" w:cs="Traditional Arabic" w:hint="cs"/>
          <w:sz w:val="40"/>
          <w:szCs w:val="40"/>
          <w:rtl/>
          <w:lang w:val="en-GB"/>
        </w:rPr>
        <w:t>ينيب إلى الله و</w:t>
      </w:r>
      <w:r w:rsidRPr="00932E3D">
        <w:rPr>
          <w:rFonts w:ascii="Traditional Arabic" w:hAnsi="Traditional Arabic" w:cs="Traditional Arabic"/>
          <w:sz w:val="40"/>
          <w:szCs w:val="40"/>
          <w:rtl/>
          <w:lang w:val="en-GB"/>
        </w:rPr>
        <w:t>يرد الحكم إل</w:t>
      </w:r>
      <w:r w:rsidRPr="00932E3D">
        <w:rPr>
          <w:rFonts w:ascii="Traditional Arabic" w:hAnsi="Traditional Arabic" w:cs="Traditional Arabic" w:hint="cs"/>
          <w:sz w:val="40"/>
          <w:szCs w:val="40"/>
          <w:rtl/>
          <w:lang w:val="en-GB"/>
        </w:rPr>
        <w:t>يه</w:t>
      </w:r>
      <w:r w:rsidRPr="00932E3D">
        <w:rPr>
          <w:rFonts w:ascii="Traditional Arabic" w:hAnsi="Traditional Arabic" w:cs="Traditional Arabic"/>
          <w:sz w:val="40"/>
          <w:szCs w:val="40"/>
          <w:rtl/>
          <w:lang w:val="en-GB"/>
        </w:rPr>
        <w:t xml:space="preserve"> في معرض حديثه عن </w:t>
      </w:r>
      <w:r w:rsidRPr="00932E3D">
        <w:rPr>
          <w:rFonts w:ascii="Traditional Arabic" w:hAnsi="Traditional Arabic" w:cs="Traditional Arabic" w:hint="cs"/>
          <w:sz w:val="40"/>
          <w:szCs w:val="40"/>
          <w:rtl/>
          <w:lang w:val="en-GB"/>
        </w:rPr>
        <w:t>(</w:t>
      </w:r>
      <w:r w:rsidRPr="00932E3D">
        <w:rPr>
          <w:rFonts w:ascii="Traditional Arabic" w:hAnsi="Traditional Arabic" w:cs="Traditional Arabic"/>
          <w:sz w:val="40"/>
          <w:szCs w:val="40"/>
          <w:rtl/>
          <w:lang w:val="en-GB"/>
        </w:rPr>
        <w:t>التوكل على الله تعالى</w:t>
      </w:r>
      <w:r w:rsidRPr="00932E3D">
        <w:rPr>
          <w:rFonts w:ascii="Traditional Arabic" w:hAnsi="Traditional Arabic" w:cs="Traditional Arabic" w:hint="cs"/>
          <w:sz w:val="40"/>
          <w:szCs w:val="40"/>
          <w:rtl/>
          <w:lang w:val="en-GB"/>
        </w:rPr>
        <w:t>)</w:t>
      </w:r>
      <w:r w:rsidRPr="00932E3D">
        <w:rPr>
          <w:rFonts w:ascii="Traditional Arabic" w:hAnsi="Traditional Arabic" w:cs="Traditional Arabic"/>
          <w:sz w:val="40"/>
          <w:szCs w:val="40"/>
          <w:rtl/>
          <w:lang w:val="en-GB"/>
        </w:rPr>
        <w:t xml:space="preserve"> عند ما يقول:</w:t>
      </w:r>
    </w:p>
    <w:p w:rsidR="00060184" w:rsidRPr="00932E3D" w:rsidRDefault="00060184" w:rsidP="001A57CB">
      <w:pPr>
        <w:autoSpaceDE w:val="0"/>
        <w:autoSpaceDN w:val="0"/>
        <w:adjustRightInd w:val="0"/>
        <w:jc w:val="both"/>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 xml:space="preserve">       وما الحكم إلا حكم ربك وحده  *  فاذعن له فاليأس من غيره حتم</w:t>
      </w:r>
      <w:r w:rsidRPr="00932E3D">
        <w:rPr>
          <w:rStyle w:val="EndnoteReference"/>
          <w:sz w:val="40"/>
          <w:szCs w:val="40"/>
          <w:rtl/>
          <w:lang w:val="en-GB"/>
        </w:rPr>
        <w:endnoteReference w:id="25"/>
      </w:r>
    </w:p>
    <w:p w:rsidR="00060184" w:rsidRPr="00932E3D" w:rsidRDefault="00060184" w:rsidP="0049797D">
      <w:pPr>
        <w:autoSpaceDE w:val="0"/>
        <w:autoSpaceDN w:val="0"/>
        <w:adjustRightInd w:val="0"/>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sz w:val="40"/>
          <w:szCs w:val="40"/>
          <w:rtl/>
        </w:rPr>
        <w:lastRenderedPageBreak/>
        <w:t>ويحمل قوله: "</w:t>
      </w:r>
      <w:r w:rsidRPr="00932E3D">
        <w:rPr>
          <w:rFonts w:ascii="Traditional Arabic" w:hAnsi="Traditional Arabic" w:cs="Traditional Arabic"/>
          <w:sz w:val="40"/>
          <w:szCs w:val="40"/>
          <w:rtl/>
          <w:lang w:val="en-GB"/>
        </w:rPr>
        <w:t>وما الحكم إلا حكم ربك وحده"</w:t>
      </w:r>
      <w:r w:rsidRPr="00932E3D">
        <w:rPr>
          <w:rFonts w:ascii="Traditional Arabic" w:eastAsiaTheme="minorHAnsi" w:hAnsi="Traditional Arabic" w:cs="Traditional Arabic"/>
          <w:sz w:val="40"/>
          <w:szCs w:val="40"/>
          <w:rtl/>
        </w:rPr>
        <w:t xml:space="preserve"> معنى بعض آيتين من آيات سورة يوسف _ عليه وعلى نبينا أفضل الصلاة وأتم التسليم، هما قوله تعالى</w:t>
      </w:r>
      <w:r w:rsidRPr="00932E3D">
        <w:rPr>
          <w:rFonts w:ascii="Traditional Arabic" w:eastAsiaTheme="minorHAnsi" w:hAnsi="Traditional Arabic" w:cs="Traditional Arabic" w:hint="cs"/>
          <w:sz w:val="40"/>
          <w:szCs w:val="40"/>
          <w:rtl/>
        </w:rPr>
        <w:t>:</w:t>
      </w:r>
      <w:r w:rsidRPr="00932E3D">
        <w:rPr>
          <w:rFonts w:ascii="Traditional Arabic" w:eastAsiaTheme="minorHAnsi" w:hAnsi="Traditional Arabic" w:cs="Traditional Arabic"/>
          <w:sz w:val="40"/>
          <w:szCs w:val="40"/>
          <w:rtl/>
        </w:rPr>
        <w:t xml:space="preserve"> </w:t>
      </w:r>
      <w:r w:rsidR="0029737E" w:rsidRPr="00932E3D">
        <w:rPr>
          <w:rFonts w:ascii="QCF_BSML" w:eastAsiaTheme="minorHAnsi" w:hAnsi="QCF_BSML" w:cs="QCF_BSML"/>
          <w:sz w:val="40"/>
          <w:szCs w:val="40"/>
          <w:rtl/>
        </w:rPr>
        <w:t>ﭽ</w:t>
      </w:r>
      <w:r w:rsidR="0029737E" w:rsidRPr="00932E3D">
        <w:rPr>
          <w:rFonts w:ascii="QCF_P240" w:eastAsiaTheme="minorHAnsi" w:hAnsi="QCF_P240" w:cs="QCF_P240"/>
          <w:sz w:val="40"/>
          <w:szCs w:val="40"/>
          <w:rtl/>
        </w:rPr>
        <w:t xml:space="preserve">  ﮈ     ﮉ    ﮊ  ﮋﮌ   ﮍ  ﮎ  ﮏ  ﮐ        ﮑﮒ  ﮓ  ﮔ  ﮕ  ﮖ  ﮗ    ﮘ  ﮙ  ﮚ  ﮛ  </w:t>
      </w:r>
      <w:r w:rsidR="0029737E" w:rsidRPr="00932E3D">
        <w:rPr>
          <w:rFonts w:ascii="QCF_BSML" w:eastAsiaTheme="minorHAnsi" w:hAnsi="QCF_BSML" w:cs="QCF_BSML"/>
          <w:sz w:val="40"/>
          <w:szCs w:val="40"/>
          <w:rtl/>
        </w:rPr>
        <w:t>ﭼ</w:t>
      </w:r>
      <w:r w:rsidR="0029737E" w:rsidRPr="00932E3D">
        <w:rPr>
          <w:rFonts w:ascii="Arial" w:eastAsiaTheme="minorHAnsi" w:hAnsi="Arial" w:cs="Arial"/>
          <w:sz w:val="40"/>
          <w:szCs w:val="40"/>
          <w:rtl/>
        </w:rPr>
        <w:t xml:space="preserve"> يوسف: ٤٠</w:t>
      </w:r>
      <w:r w:rsidR="00405427" w:rsidRPr="00932E3D">
        <w:rPr>
          <w:rFonts w:ascii="Arial" w:eastAsiaTheme="minorHAnsi" w:hAnsi="Arial" w:cs="Arial"/>
          <w:sz w:val="40"/>
          <w:szCs w:val="40"/>
        </w:rPr>
        <w:t>.</w:t>
      </w:r>
      <w:r w:rsidR="00405427" w:rsidRPr="00932E3D">
        <w:rPr>
          <w:rFonts w:ascii="Traditional Arabic" w:eastAsiaTheme="minorHAnsi" w:hAnsi="Traditional Arabic" w:cs="Traditional Arabic" w:hint="cs"/>
          <w:sz w:val="40"/>
          <w:szCs w:val="40"/>
          <w:rtl/>
        </w:rPr>
        <w:t xml:space="preserve"> </w:t>
      </w:r>
      <w:r w:rsidRPr="00932E3D">
        <w:rPr>
          <w:rFonts w:ascii="Traditional Arabic" w:eastAsiaTheme="minorHAnsi" w:hAnsi="Traditional Arabic" w:cs="Traditional Arabic"/>
          <w:sz w:val="40"/>
          <w:szCs w:val="40"/>
          <w:rtl/>
        </w:rPr>
        <w:t xml:space="preserve">وقوله تعالى: </w:t>
      </w:r>
      <w:r w:rsidR="0029737E" w:rsidRPr="00932E3D">
        <w:rPr>
          <w:rFonts w:ascii="QCF_BSML" w:eastAsiaTheme="minorHAnsi" w:hAnsi="QCF_BSML" w:cs="QCF_BSML"/>
          <w:sz w:val="40"/>
          <w:szCs w:val="40"/>
          <w:rtl/>
        </w:rPr>
        <w:t>ﭽ</w:t>
      </w:r>
      <w:r w:rsidR="0029737E" w:rsidRPr="00932E3D">
        <w:rPr>
          <w:rFonts w:ascii="QCF_P243" w:eastAsiaTheme="minorHAnsi" w:hAnsi="QCF_P243" w:cs="QCF_P243"/>
          <w:sz w:val="40"/>
          <w:szCs w:val="40"/>
          <w:rtl/>
        </w:rPr>
        <w:t xml:space="preserve"> ﮱ    ﯓ   ﯔ     ﯕﯖ  ﯗ  ﯘﯙ  ﯚ  ﯛ  ﯜ  ﯝ  </w:t>
      </w:r>
      <w:r w:rsidR="0029737E" w:rsidRPr="00932E3D">
        <w:rPr>
          <w:rFonts w:ascii="QCF_BSML" w:eastAsiaTheme="minorHAnsi" w:hAnsi="QCF_BSML" w:cs="QCF_BSML"/>
          <w:sz w:val="40"/>
          <w:szCs w:val="40"/>
          <w:rtl/>
        </w:rPr>
        <w:t>ﭼ</w:t>
      </w:r>
      <w:r w:rsidR="0029737E" w:rsidRPr="00932E3D">
        <w:rPr>
          <w:rFonts w:ascii="Arial" w:eastAsiaTheme="minorHAnsi" w:hAnsi="Arial" w:cs="Arial"/>
          <w:sz w:val="40"/>
          <w:szCs w:val="40"/>
          <w:rtl/>
        </w:rPr>
        <w:t xml:space="preserve"> </w:t>
      </w:r>
      <w:r w:rsidR="0029737E" w:rsidRPr="00932E3D">
        <w:rPr>
          <w:rFonts w:ascii="Traditional Arabic" w:eastAsiaTheme="minorHAnsi" w:hAnsi="Traditional Arabic" w:cs="Traditional Arabic"/>
          <w:sz w:val="40"/>
          <w:szCs w:val="40"/>
          <w:rtl/>
        </w:rPr>
        <w:t>يوسف: ٦٧.</w:t>
      </w:r>
    </w:p>
    <w:p w:rsidR="00060184" w:rsidRPr="00932E3D" w:rsidRDefault="00060184" w:rsidP="000B0B24">
      <w:pPr>
        <w:ind w:firstLine="720"/>
        <w:jc w:val="both"/>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 xml:space="preserve">ومما يلاحظ من أثر القرآن المعنوي </w:t>
      </w:r>
      <w:r w:rsidRPr="00932E3D">
        <w:rPr>
          <w:rFonts w:ascii="Traditional Arabic" w:hAnsi="Traditional Arabic" w:cs="Traditional Arabic" w:hint="cs"/>
          <w:sz w:val="40"/>
          <w:szCs w:val="40"/>
          <w:rtl/>
          <w:lang w:val="en-GB"/>
        </w:rPr>
        <w:t xml:space="preserve">في شعر الفازازي </w:t>
      </w:r>
      <w:r w:rsidRPr="00932E3D">
        <w:rPr>
          <w:rFonts w:ascii="Traditional Arabic" w:hAnsi="Traditional Arabic" w:cs="Traditional Arabic"/>
          <w:sz w:val="40"/>
          <w:szCs w:val="40"/>
          <w:rtl/>
          <w:lang w:val="en-GB"/>
        </w:rPr>
        <w:t>ما صور به تجربة حيوية منوطة بحالتى العسر واليسر ال</w:t>
      </w:r>
      <w:r w:rsidRPr="00932E3D">
        <w:rPr>
          <w:rFonts w:ascii="Traditional Arabic" w:hAnsi="Traditional Arabic" w:cs="Traditional Arabic" w:hint="cs"/>
          <w:sz w:val="40"/>
          <w:szCs w:val="40"/>
          <w:rtl/>
          <w:lang w:val="en-GB"/>
        </w:rPr>
        <w:t>ذين</w:t>
      </w:r>
      <w:r w:rsidRPr="00932E3D">
        <w:rPr>
          <w:rFonts w:ascii="Traditional Arabic" w:hAnsi="Traditional Arabic" w:cs="Traditional Arabic"/>
          <w:sz w:val="40"/>
          <w:szCs w:val="40"/>
          <w:rtl/>
          <w:lang w:val="en-GB"/>
        </w:rPr>
        <w:t xml:space="preserve"> أشار المولى جل شأنه إليه</w:t>
      </w:r>
      <w:r w:rsidRPr="00932E3D">
        <w:rPr>
          <w:rFonts w:ascii="Traditional Arabic" w:hAnsi="Traditional Arabic" w:cs="Traditional Arabic" w:hint="cs"/>
          <w:sz w:val="40"/>
          <w:szCs w:val="40"/>
          <w:rtl/>
          <w:lang w:val="en-GB"/>
        </w:rPr>
        <w:t>م</w:t>
      </w:r>
      <w:r w:rsidRPr="00932E3D">
        <w:rPr>
          <w:rFonts w:ascii="Traditional Arabic" w:hAnsi="Traditional Arabic" w:cs="Traditional Arabic"/>
          <w:sz w:val="40"/>
          <w:szCs w:val="40"/>
          <w:rtl/>
          <w:lang w:val="en-GB"/>
        </w:rPr>
        <w:t xml:space="preserve">ا فى أواخر سورة الشرح، </w:t>
      </w:r>
      <w:r w:rsidRPr="00932E3D">
        <w:rPr>
          <w:rFonts w:ascii="Traditional Arabic" w:hAnsi="Traditional Arabic" w:cs="Traditional Arabic" w:hint="cs"/>
          <w:sz w:val="40"/>
          <w:szCs w:val="40"/>
          <w:rtl/>
          <w:lang w:val="en-GB"/>
        </w:rPr>
        <w:t>وفي ذلك يقول</w:t>
      </w:r>
      <w:r w:rsidRPr="00932E3D">
        <w:rPr>
          <w:rFonts w:ascii="Traditional Arabic" w:hAnsi="Traditional Arabic" w:cs="Traditional Arabic"/>
          <w:sz w:val="40"/>
          <w:szCs w:val="40"/>
          <w:rtl/>
          <w:lang w:val="en-GB"/>
        </w:rPr>
        <w:t xml:space="preserve"> الشاعر: </w:t>
      </w:r>
    </w:p>
    <w:p w:rsidR="00060184" w:rsidRPr="00932E3D" w:rsidRDefault="00060184" w:rsidP="001A57CB">
      <w:pPr>
        <w:autoSpaceDE w:val="0"/>
        <w:autoSpaceDN w:val="0"/>
        <w:adjustRightInd w:val="0"/>
        <w:jc w:val="center"/>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والعسر يتلوه يسر إن صبرت له  *  ضدان هذا وهذا عندنا عرض</w:t>
      </w:r>
      <w:r w:rsidRPr="00932E3D">
        <w:rPr>
          <w:rStyle w:val="EndnoteReference"/>
          <w:sz w:val="40"/>
          <w:szCs w:val="40"/>
          <w:rtl/>
          <w:lang w:val="en-GB"/>
        </w:rPr>
        <w:endnoteReference w:id="26"/>
      </w:r>
      <w:r w:rsidRPr="00932E3D">
        <w:rPr>
          <w:rFonts w:ascii="Traditional Arabic" w:hAnsi="Traditional Arabic" w:cs="Traditional Arabic" w:hint="cs"/>
          <w:sz w:val="40"/>
          <w:szCs w:val="40"/>
          <w:rtl/>
          <w:lang w:val="en-GB"/>
        </w:rPr>
        <w:t xml:space="preserve"> </w:t>
      </w:r>
    </w:p>
    <w:p w:rsidR="00060184" w:rsidRPr="00932E3D" w:rsidRDefault="00060184" w:rsidP="0049797D">
      <w:pPr>
        <w:autoSpaceDE w:val="0"/>
        <w:autoSpaceDN w:val="0"/>
        <w:adjustRightInd w:val="0"/>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sz w:val="40"/>
          <w:szCs w:val="40"/>
          <w:rtl/>
        </w:rPr>
        <w:t>ويحتوي قول الشاعر: "</w:t>
      </w:r>
      <w:r w:rsidRPr="00932E3D">
        <w:rPr>
          <w:rFonts w:ascii="Traditional Arabic" w:hAnsi="Traditional Arabic" w:cs="Traditional Arabic"/>
          <w:sz w:val="40"/>
          <w:szCs w:val="40"/>
          <w:rtl/>
          <w:lang w:val="en-GB"/>
        </w:rPr>
        <w:t xml:space="preserve">والعسر يتلوه يسر" معنى قوله تعالى: </w:t>
      </w:r>
      <w:r w:rsidR="00405427" w:rsidRPr="00932E3D">
        <w:rPr>
          <w:rFonts w:ascii="QCF_BSML" w:eastAsiaTheme="minorHAnsi" w:hAnsi="QCF_BSML" w:cs="QCF_BSML"/>
          <w:sz w:val="40"/>
          <w:szCs w:val="40"/>
          <w:rtl/>
        </w:rPr>
        <w:t xml:space="preserve">ﭽ </w:t>
      </w:r>
      <w:r w:rsidR="00405427" w:rsidRPr="00932E3D">
        <w:rPr>
          <w:rFonts w:ascii="QCF_P596" w:eastAsiaTheme="minorHAnsi" w:hAnsi="QCF_P596" w:cs="QCF_P596"/>
          <w:sz w:val="40"/>
          <w:szCs w:val="40"/>
          <w:rtl/>
        </w:rPr>
        <w:t>ﯗ  ﯘ  ﯙ         ﯚ        ﯛ</w:t>
      </w:r>
      <w:r w:rsidR="00405427" w:rsidRPr="00932E3D">
        <w:rPr>
          <w:rFonts w:ascii="QCF_BSML" w:eastAsiaTheme="minorHAnsi" w:hAnsi="QCF_BSML" w:cs="QCF_BSML"/>
          <w:sz w:val="40"/>
          <w:szCs w:val="40"/>
          <w:rtl/>
        </w:rPr>
        <w:t>ﭼ</w:t>
      </w:r>
      <w:r w:rsidR="00405427" w:rsidRPr="00932E3D">
        <w:rPr>
          <w:rFonts w:ascii="Arial" w:eastAsiaTheme="minorHAnsi" w:hAnsi="Arial" w:cs="Arial"/>
          <w:sz w:val="40"/>
          <w:szCs w:val="40"/>
          <w:rtl/>
        </w:rPr>
        <w:t xml:space="preserve"> الشرح: ٥</w:t>
      </w:r>
      <w:r w:rsidR="00405427" w:rsidRPr="00932E3D">
        <w:rPr>
          <w:rFonts w:ascii="Arial" w:eastAsiaTheme="minorHAnsi" w:hAnsi="Arial" w:cs="Arial"/>
          <w:sz w:val="40"/>
          <w:szCs w:val="40"/>
        </w:rPr>
        <w:t xml:space="preserve"> .</w:t>
      </w:r>
      <w:r w:rsidRPr="00932E3D">
        <w:rPr>
          <w:rFonts w:ascii="Traditional Arabic" w:eastAsiaTheme="minorHAnsi" w:hAnsi="Traditional Arabic" w:cs="Traditional Arabic"/>
          <w:sz w:val="40"/>
          <w:szCs w:val="40"/>
          <w:rtl/>
        </w:rPr>
        <w:t xml:space="preserve">ثم أكدَ تعالى هذه المعية إِذا قابل الإنسانُ العسر بالصبرِ، وَأخذَ </w:t>
      </w:r>
      <w:r w:rsidRPr="00932E3D">
        <w:rPr>
          <w:rFonts w:ascii="Traditional Arabic" w:eastAsiaTheme="minorHAnsi" w:hAnsi="Traditional Arabic" w:cs="Traditional Arabic" w:hint="cs"/>
          <w:sz w:val="40"/>
          <w:szCs w:val="40"/>
          <w:rtl/>
        </w:rPr>
        <w:t>أ</w:t>
      </w:r>
      <w:r w:rsidRPr="00932E3D">
        <w:rPr>
          <w:rFonts w:ascii="Traditional Arabic" w:eastAsiaTheme="minorHAnsi" w:hAnsi="Traditional Arabic" w:cs="Traditional Arabic"/>
          <w:sz w:val="40"/>
          <w:szCs w:val="40"/>
          <w:rtl/>
        </w:rPr>
        <w:t xml:space="preserve">سباب </w:t>
      </w:r>
      <w:r w:rsidRPr="00932E3D">
        <w:rPr>
          <w:rFonts w:ascii="Traditional Arabic" w:eastAsiaTheme="minorHAnsi" w:hAnsi="Traditional Arabic" w:cs="Traditional Arabic" w:hint="cs"/>
          <w:sz w:val="40"/>
          <w:szCs w:val="40"/>
          <w:rtl/>
        </w:rPr>
        <w:t>ا</w:t>
      </w:r>
      <w:r w:rsidRPr="00932E3D">
        <w:rPr>
          <w:rFonts w:ascii="Traditional Arabic" w:eastAsiaTheme="minorHAnsi" w:hAnsi="Traditional Arabic" w:cs="Traditional Arabic"/>
          <w:sz w:val="40"/>
          <w:szCs w:val="40"/>
          <w:rtl/>
        </w:rPr>
        <w:t xml:space="preserve">لفرج قائلا: </w:t>
      </w:r>
      <w:r w:rsidR="00405427" w:rsidRPr="00932E3D">
        <w:rPr>
          <w:rFonts w:ascii="QCF_BSML" w:eastAsiaTheme="minorHAnsi" w:hAnsi="QCF_BSML" w:cs="QCF_BSML"/>
          <w:sz w:val="40"/>
          <w:szCs w:val="40"/>
          <w:rtl/>
        </w:rPr>
        <w:t xml:space="preserve">ﭽ </w:t>
      </w:r>
      <w:r w:rsidR="00405427" w:rsidRPr="00932E3D">
        <w:rPr>
          <w:rFonts w:ascii="QCF_P596" w:eastAsiaTheme="minorHAnsi" w:hAnsi="QCF_P596" w:cs="QCF_P596"/>
          <w:sz w:val="40"/>
          <w:szCs w:val="40"/>
          <w:rtl/>
        </w:rPr>
        <w:t xml:space="preserve">ﯜ     ﯝ  ﯞ          ﯟ     ﯠ  </w:t>
      </w:r>
      <w:r w:rsidR="00405427" w:rsidRPr="00932E3D">
        <w:rPr>
          <w:rFonts w:ascii="QCF_BSML" w:eastAsiaTheme="minorHAnsi" w:hAnsi="QCF_BSML" w:cs="QCF_BSML"/>
          <w:sz w:val="40"/>
          <w:szCs w:val="40"/>
          <w:rtl/>
        </w:rPr>
        <w:t>ﭼ</w:t>
      </w:r>
      <w:r w:rsidR="00405427" w:rsidRPr="00932E3D">
        <w:rPr>
          <w:rFonts w:ascii="Arial" w:eastAsiaTheme="minorHAnsi" w:hAnsi="Arial" w:cs="Arial"/>
          <w:sz w:val="40"/>
          <w:szCs w:val="40"/>
          <w:rtl/>
        </w:rPr>
        <w:t xml:space="preserve"> </w:t>
      </w:r>
      <w:r w:rsidR="00405427" w:rsidRPr="00932E3D">
        <w:rPr>
          <w:rFonts w:ascii="Traditional Arabic" w:eastAsiaTheme="minorHAnsi" w:hAnsi="Traditional Arabic" w:cs="Traditional Arabic"/>
          <w:sz w:val="40"/>
          <w:szCs w:val="40"/>
          <w:rtl/>
        </w:rPr>
        <w:t>الشرح: ٦</w:t>
      </w:r>
      <w:r w:rsidRPr="00932E3D">
        <w:rPr>
          <w:rFonts w:ascii="Traditional Arabic" w:eastAsiaTheme="minorHAnsi" w:hAnsi="Traditional Arabic" w:cs="Traditional Arabic"/>
          <w:sz w:val="40"/>
          <w:szCs w:val="40"/>
          <w:rtl/>
        </w:rPr>
        <w:t>،</w:t>
      </w:r>
      <w:r w:rsidRPr="00932E3D">
        <w:rPr>
          <w:rFonts w:ascii="Traditional Arabic" w:eastAsiaTheme="minorHAnsi" w:hAnsi="Traditional Arabic" w:cs="Traditional Arabic" w:hint="cs"/>
          <w:sz w:val="40"/>
          <w:szCs w:val="40"/>
          <w:rtl/>
        </w:rPr>
        <w:t xml:space="preserve"> واضح من البيت السابق أن فيه التأثر بالقرآن لفظا ومعنى.</w:t>
      </w:r>
    </w:p>
    <w:p w:rsidR="00060184" w:rsidRPr="00932E3D" w:rsidRDefault="004763A9" w:rsidP="00C106DF">
      <w:pPr>
        <w:autoSpaceDE w:val="0"/>
        <w:autoSpaceDN w:val="0"/>
        <w:adjustRightInd w:val="0"/>
        <w:ind w:firstLine="720"/>
        <w:jc w:val="both"/>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ومن المعاني التي شاع</w:t>
      </w:r>
      <w:r w:rsidRPr="00932E3D">
        <w:rPr>
          <w:rFonts w:ascii="Traditional Arabic" w:hAnsi="Traditional Arabic" w:cs="Traditional Arabic" w:hint="cs"/>
          <w:sz w:val="40"/>
          <w:szCs w:val="40"/>
          <w:rtl/>
          <w:lang w:val="en-GB"/>
        </w:rPr>
        <w:t>ت من</w:t>
      </w:r>
      <w:r w:rsidR="00060184" w:rsidRPr="00932E3D">
        <w:rPr>
          <w:rFonts w:ascii="Traditional Arabic" w:hAnsi="Traditional Arabic" w:cs="Traditional Arabic"/>
          <w:sz w:val="40"/>
          <w:szCs w:val="40"/>
          <w:rtl/>
          <w:lang w:val="en-GB"/>
        </w:rPr>
        <w:t xml:space="preserve"> القرآن في شعر الفازازي </w:t>
      </w:r>
      <w:r w:rsidR="00060184" w:rsidRPr="00932E3D">
        <w:rPr>
          <w:rFonts w:ascii="Traditional Arabic" w:hAnsi="Traditional Arabic" w:cs="Traditional Arabic" w:hint="cs"/>
          <w:sz w:val="40"/>
          <w:szCs w:val="40"/>
          <w:rtl/>
          <w:lang w:val="en-GB"/>
        </w:rPr>
        <w:t xml:space="preserve">معاني </w:t>
      </w:r>
      <w:r w:rsidR="00060184" w:rsidRPr="00932E3D">
        <w:rPr>
          <w:rFonts w:ascii="Traditional Arabic" w:hAnsi="Traditional Arabic" w:cs="Traditional Arabic"/>
          <w:sz w:val="40"/>
          <w:szCs w:val="40"/>
          <w:rtl/>
          <w:lang w:val="en-GB"/>
        </w:rPr>
        <w:t>وحدانية الله وربوبيته سبحانه وتعالى عما يشركون، ويصدق ذلك قوله في مجلس وعظه الجمعي:</w:t>
      </w:r>
    </w:p>
    <w:p w:rsidR="00060184" w:rsidRPr="00932E3D" w:rsidRDefault="00060184" w:rsidP="001A57CB">
      <w:pPr>
        <w:autoSpaceDE w:val="0"/>
        <w:autoSpaceDN w:val="0"/>
        <w:adjustRightInd w:val="0"/>
        <w:jc w:val="both"/>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 xml:space="preserve">         سبحان من هو واحد في مجده  *  لا الرب مولود ولا هو والد</w:t>
      </w:r>
      <w:r w:rsidRPr="00932E3D">
        <w:rPr>
          <w:rStyle w:val="EndnoteReference"/>
          <w:sz w:val="40"/>
          <w:szCs w:val="40"/>
          <w:rtl/>
          <w:lang w:val="en-GB"/>
        </w:rPr>
        <w:endnoteReference w:id="27"/>
      </w:r>
      <w:r w:rsidRPr="00932E3D">
        <w:rPr>
          <w:rFonts w:ascii="Traditional Arabic" w:hAnsi="Traditional Arabic" w:hint="cs"/>
          <w:sz w:val="40"/>
          <w:szCs w:val="40"/>
          <w:rtl/>
          <w:lang w:val="en-GB"/>
        </w:rPr>
        <w:t xml:space="preserve"> </w:t>
      </w:r>
    </w:p>
    <w:p w:rsidR="00060184" w:rsidRPr="00932E3D" w:rsidRDefault="00060184" w:rsidP="0049797D">
      <w:pPr>
        <w:autoSpaceDE w:val="0"/>
        <w:autoSpaceDN w:val="0"/>
        <w:adjustRightInd w:val="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sz w:val="40"/>
          <w:szCs w:val="40"/>
          <w:rtl/>
        </w:rPr>
        <w:t>وقد تضمن البيت معنى سورة الإخلاص</w:t>
      </w:r>
      <w:r w:rsidRPr="00932E3D">
        <w:rPr>
          <w:rFonts w:ascii="Traditional Arabic" w:eastAsiaTheme="minorHAnsi" w:hAnsi="Traditional Arabic" w:cs="Traditional Arabic" w:hint="cs"/>
          <w:sz w:val="40"/>
          <w:szCs w:val="40"/>
          <w:rtl/>
        </w:rPr>
        <w:t xml:space="preserve">، ونصها الكامل: </w:t>
      </w:r>
      <w:r w:rsidR="00405427" w:rsidRPr="00932E3D">
        <w:rPr>
          <w:rFonts w:ascii="QCF_BSML" w:eastAsiaTheme="minorHAnsi" w:hAnsi="QCF_BSML" w:cs="QCF_BSML"/>
          <w:sz w:val="40"/>
          <w:szCs w:val="40"/>
          <w:rtl/>
        </w:rPr>
        <w:t xml:space="preserve">ﭽ </w:t>
      </w:r>
      <w:r w:rsidR="00405427" w:rsidRPr="00932E3D">
        <w:rPr>
          <w:rFonts w:ascii="QCF_P604" w:eastAsiaTheme="minorHAnsi" w:hAnsi="QCF_P604" w:cs="QCF_P604"/>
          <w:sz w:val="40"/>
          <w:szCs w:val="40"/>
          <w:rtl/>
        </w:rPr>
        <w:t xml:space="preserve">ﭑ  ﭒ  ﭓ  ﭔ  ﭕ  ﭖ  ﭗ  ﭘ  ﭙ  ﭚ   ﭛ  ﭜ  ﭝ  ﭞ  ﭟ  ﭠ  ﭡ  ﭢ  ﭣ   </w:t>
      </w:r>
      <w:r w:rsidR="00405427" w:rsidRPr="00932E3D">
        <w:rPr>
          <w:rFonts w:ascii="QCF_BSML" w:eastAsiaTheme="minorHAnsi" w:hAnsi="QCF_BSML" w:cs="QCF_BSML"/>
          <w:sz w:val="40"/>
          <w:szCs w:val="40"/>
          <w:rtl/>
        </w:rPr>
        <w:t>ﭼ</w:t>
      </w:r>
      <w:r w:rsidR="00405427" w:rsidRPr="00932E3D">
        <w:rPr>
          <w:rFonts w:ascii="Arial" w:eastAsiaTheme="minorHAnsi" w:hAnsi="Arial" w:cs="Arial"/>
          <w:sz w:val="40"/>
          <w:szCs w:val="40"/>
          <w:rtl/>
        </w:rPr>
        <w:t xml:space="preserve"> </w:t>
      </w:r>
      <w:r w:rsidR="00405427" w:rsidRPr="00932E3D">
        <w:rPr>
          <w:rFonts w:ascii="Traditional Arabic" w:eastAsiaTheme="minorHAnsi" w:hAnsi="Traditional Arabic" w:cs="Traditional Arabic"/>
          <w:sz w:val="40"/>
          <w:szCs w:val="40"/>
          <w:rtl/>
        </w:rPr>
        <w:t>الإخلاص: ١ - ٤</w:t>
      </w:r>
      <w:r w:rsidRPr="00932E3D">
        <w:rPr>
          <w:rFonts w:ascii="Traditional Arabic" w:eastAsiaTheme="minorHAnsi" w:hAnsi="Traditional Arabic" w:cs="Traditional Arabic"/>
          <w:sz w:val="40"/>
          <w:szCs w:val="40"/>
          <w:rtl/>
        </w:rPr>
        <w:t>.</w:t>
      </w:r>
    </w:p>
    <w:p w:rsidR="00060184" w:rsidRPr="00932E3D" w:rsidRDefault="00060184" w:rsidP="001A57CB">
      <w:pPr>
        <w:pStyle w:val="ListParagraph"/>
        <w:numPr>
          <w:ilvl w:val="0"/>
          <w:numId w:val="4"/>
        </w:numPr>
        <w:jc w:val="both"/>
        <w:rPr>
          <w:rFonts w:ascii="Traditional Arabic" w:hAnsi="Traditional Arabic" w:cs="Traditional Arabic"/>
          <w:sz w:val="40"/>
          <w:szCs w:val="40"/>
        </w:rPr>
      </w:pPr>
      <w:r w:rsidRPr="00932E3D">
        <w:rPr>
          <w:rFonts w:ascii="Traditional Arabic" w:hAnsi="Traditional Arabic" w:cs="Traditional Arabic"/>
          <w:sz w:val="40"/>
          <w:szCs w:val="40"/>
          <w:rtl/>
        </w:rPr>
        <w:lastRenderedPageBreak/>
        <w:t xml:space="preserve">والعرض بفتح العين والراء إسم لكل ما لا دوام له، أو ما يعرض للإنسان من الأعراض </w:t>
      </w:r>
      <w:r w:rsidRPr="00932E3D">
        <w:rPr>
          <w:rFonts w:ascii="Traditional Arabic" w:hAnsi="Traditional Arabic" w:cs="Traditional Arabic"/>
          <w:b/>
          <w:bCs/>
          <w:sz w:val="40"/>
          <w:szCs w:val="40"/>
          <w:rtl/>
        </w:rPr>
        <w:t xml:space="preserve">  </w:t>
      </w:r>
      <w:r w:rsidRPr="00932E3D">
        <w:rPr>
          <w:rFonts w:ascii="Traditional Arabic" w:hAnsi="Traditional Arabic" w:cs="Traditional Arabic"/>
          <w:sz w:val="40"/>
          <w:szCs w:val="40"/>
          <w:rtl/>
        </w:rPr>
        <w:t>البشرية  كالمرض. ويقال:" هذا الأمر عرض" أى عارض زائل، فلا تغرنك هذه الحياة فإنها زائلة مهما تطاولت وطابت.</w:t>
      </w:r>
    </w:p>
    <w:p w:rsidR="00060184" w:rsidRPr="00932E3D" w:rsidRDefault="00060184" w:rsidP="00405427">
      <w:pPr>
        <w:jc w:val="right"/>
        <w:rPr>
          <w:rFonts w:ascii="Traditional Arabic" w:hAnsi="Traditional Arabic" w:cs="Traditional Arabic"/>
          <w:b/>
          <w:bCs/>
          <w:sz w:val="40"/>
          <w:szCs w:val="40"/>
          <w:rtl/>
        </w:rPr>
      </w:pPr>
    </w:p>
    <w:p w:rsidR="00060184" w:rsidRPr="00932E3D" w:rsidRDefault="00060184" w:rsidP="000B0B24">
      <w:pPr>
        <w:jc w:val="both"/>
        <w:rPr>
          <w:rFonts w:ascii="Traditional Arabic" w:hAnsi="Traditional Arabic" w:cs="Traditional Arabic"/>
          <w:b/>
          <w:bCs/>
          <w:sz w:val="40"/>
          <w:szCs w:val="40"/>
          <w:rtl/>
          <w:lang w:val="en-GB"/>
        </w:rPr>
      </w:pPr>
      <w:r w:rsidRPr="00932E3D">
        <w:rPr>
          <w:rFonts w:ascii="Traditional Arabic" w:hAnsi="Traditional Arabic" w:cs="Traditional Arabic"/>
          <w:b/>
          <w:bCs/>
          <w:sz w:val="40"/>
          <w:szCs w:val="40"/>
          <w:rtl/>
          <w:lang w:val="en-GB"/>
        </w:rPr>
        <w:t>ال</w:t>
      </w:r>
      <w:r w:rsidRPr="00932E3D">
        <w:rPr>
          <w:rFonts w:ascii="Traditional Arabic" w:hAnsi="Traditional Arabic" w:cs="Traditional Arabic" w:hint="cs"/>
          <w:b/>
          <w:bCs/>
          <w:sz w:val="40"/>
          <w:szCs w:val="40"/>
          <w:rtl/>
          <w:lang w:val="en-GB"/>
        </w:rPr>
        <w:t>ت</w:t>
      </w:r>
      <w:r w:rsidRPr="00932E3D">
        <w:rPr>
          <w:rFonts w:ascii="Traditional Arabic" w:hAnsi="Traditional Arabic" w:cs="Traditional Arabic"/>
          <w:b/>
          <w:bCs/>
          <w:sz w:val="40"/>
          <w:szCs w:val="40"/>
          <w:rtl/>
          <w:lang w:val="en-GB"/>
        </w:rPr>
        <w:t>صو</w:t>
      </w:r>
      <w:r w:rsidRPr="00932E3D">
        <w:rPr>
          <w:rFonts w:ascii="Traditional Arabic" w:hAnsi="Traditional Arabic" w:cs="Traditional Arabic" w:hint="cs"/>
          <w:b/>
          <w:bCs/>
          <w:sz w:val="40"/>
          <w:szCs w:val="40"/>
          <w:rtl/>
          <w:lang w:val="en-GB"/>
        </w:rPr>
        <w:t>ي</w:t>
      </w:r>
      <w:r w:rsidRPr="00932E3D">
        <w:rPr>
          <w:rFonts w:ascii="Traditional Arabic" w:hAnsi="Traditional Arabic" w:cs="Traditional Arabic"/>
          <w:b/>
          <w:bCs/>
          <w:sz w:val="40"/>
          <w:szCs w:val="40"/>
          <w:rtl/>
          <w:lang w:val="en-GB"/>
        </w:rPr>
        <w:t>ر</w:t>
      </w:r>
      <w:r w:rsidRPr="00932E3D">
        <w:rPr>
          <w:rFonts w:ascii="Traditional Arabic" w:hAnsi="Traditional Arabic" w:cs="Traditional Arabic" w:hint="cs"/>
          <w:b/>
          <w:bCs/>
          <w:sz w:val="40"/>
          <w:szCs w:val="40"/>
          <w:rtl/>
          <w:lang w:val="en-GB"/>
        </w:rPr>
        <w:t xml:space="preserve"> البيان</w:t>
      </w:r>
      <w:r w:rsidRPr="00932E3D">
        <w:rPr>
          <w:rFonts w:ascii="Traditional Arabic" w:hAnsi="Traditional Arabic" w:cs="Traditional Arabic"/>
          <w:b/>
          <w:bCs/>
          <w:sz w:val="40"/>
          <w:szCs w:val="40"/>
          <w:rtl/>
          <w:lang w:val="en-GB"/>
        </w:rPr>
        <w:t>ي:</w:t>
      </w:r>
    </w:p>
    <w:p w:rsidR="00060184" w:rsidRPr="00932E3D" w:rsidRDefault="00060184" w:rsidP="00787798">
      <w:pPr>
        <w:autoSpaceDE w:val="0"/>
        <w:autoSpaceDN w:val="0"/>
        <w:adjustRightInd w:val="0"/>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hint="cs"/>
          <w:sz w:val="40"/>
          <w:szCs w:val="40"/>
          <w:rtl/>
        </w:rPr>
        <w:t xml:space="preserve">تأثر الفازازي بالصور </w:t>
      </w:r>
      <w:r w:rsidR="00FA4C21" w:rsidRPr="00932E3D">
        <w:rPr>
          <w:rFonts w:ascii="Traditional Arabic" w:eastAsiaTheme="minorHAnsi" w:hAnsi="Traditional Arabic" w:cs="Traditional Arabic" w:hint="cs"/>
          <w:sz w:val="40"/>
          <w:szCs w:val="40"/>
          <w:rtl/>
        </w:rPr>
        <w:t xml:space="preserve">البيانية </w:t>
      </w:r>
      <w:r w:rsidRPr="00932E3D">
        <w:rPr>
          <w:rFonts w:ascii="Traditional Arabic" w:eastAsiaTheme="minorHAnsi" w:hAnsi="Traditional Arabic" w:cs="Traditional Arabic" w:hint="cs"/>
          <w:sz w:val="40"/>
          <w:szCs w:val="40"/>
          <w:rtl/>
        </w:rPr>
        <w:t>القرآنية المقدسة، كما تأثر بأل</w:t>
      </w:r>
      <w:r w:rsidR="00FA4C21" w:rsidRPr="00932E3D">
        <w:rPr>
          <w:rFonts w:ascii="Traditional Arabic" w:eastAsiaTheme="minorHAnsi" w:hAnsi="Traditional Arabic" w:cs="Traditional Arabic" w:hint="cs"/>
          <w:sz w:val="40"/>
          <w:szCs w:val="40"/>
          <w:rtl/>
        </w:rPr>
        <w:t>فاظه ومعانيه، فمن هذه</w:t>
      </w:r>
      <w:r w:rsidRPr="00932E3D">
        <w:rPr>
          <w:rFonts w:ascii="Traditional Arabic" w:hAnsi="Traditional Arabic" w:cs="Traditional Arabic"/>
          <w:sz w:val="40"/>
          <w:szCs w:val="40"/>
          <w:rtl/>
          <w:lang w:val="en-GB"/>
        </w:rPr>
        <w:t xml:space="preserve"> الصور</w:t>
      </w:r>
      <w:r w:rsidR="00FA4C21" w:rsidRPr="00932E3D">
        <w:rPr>
          <w:rFonts w:ascii="Traditional Arabic" w:hAnsi="Traditional Arabic" w:cs="Traditional Arabic" w:hint="cs"/>
          <w:sz w:val="40"/>
          <w:szCs w:val="40"/>
          <w:rtl/>
          <w:lang w:val="en-GB"/>
        </w:rPr>
        <w:t xml:space="preserve"> البلاغية</w:t>
      </w:r>
      <w:r w:rsidR="00FA4C21" w:rsidRPr="00932E3D">
        <w:rPr>
          <w:rFonts w:ascii="Traditional Arabic" w:hAnsi="Traditional Arabic" w:cs="Traditional Arabic"/>
          <w:sz w:val="40"/>
          <w:szCs w:val="40"/>
          <w:rtl/>
          <w:lang w:val="en-GB"/>
        </w:rPr>
        <w:t xml:space="preserve"> القرآنية</w:t>
      </w:r>
      <w:r w:rsidRPr="00932E3D">
        <w:rPr>
          <w:rFonts w:ascii="Traditional Arabic" w:hAnsi="Traditional Arabic" w:cs="Traditional Arabic"/>
          <w:sz w:val="40"/>
          <w:szCs w:val="40"/>
          <w:rtl/>
          <w:lang w:val="en-GB"/>
        </w:rPr>
        <w:t xml:space="preserve"> التي يتبناها الشعر الفازازي ما ساقه </w:t>
      </w:r>
      <w:r w:rsidRPr="00932E3D">
        <w:rPr>
          <w:rFonts w:ascii="Traditional Arabic" w:hAnsi="Traditional Arabic" w:cs="Traditional Arabic" w:hint="cs"/>
          <w:sz w:val="40"/>
          <w:szCs w:val="40"/>
          <w:rtl/>
          <w:lang w:val="en-GB"/>
        </w:rPr>
        <w:t>في تصوير التجربة الحيوية في قوله:</w:t>
      </w:r>
      <w:r w:rsidRPr="00932E3D">
        <w:rPr>
          <w:rFonts w:ascii="Traditional Arabic" w:hAnsi="Traditional Arabic" w:cs="Traditional Arabic"/>
          <w:sz w:val="40"/>
          <w:szCs w:val="40"/>
          <w:rtl/>
          <w:lang w:val="en-GB"/>
        </w:rPr>
        <w:t xml:space="preserve"> </w:t>
      </w:r>
    </w:p>
    <w:p w:rsidR="00060184" w:rsidRPr="00932E3D" w:rsidRDefault="00060184" w:rsidP="001A57CB">
      <w:pPr>
        <w:ind w:firstLine="720"/>
        <w:jc w:val="center"/>
        <w:rPr>
          <w:rFonts w:ascii="Traditional Arabic" w:hAnsi="Traditional Arabic" w:cs="Traditional Arabic"/>
          <w:sz w:val="40"/>
          <w:szCs w:val="40"/>
          <w:rtl/>
          <w:lang w:val="en-GB"/>
        </w:rPr>
      </w:pPr>
      <w:r w:rsidRPr="00932E3D">
        <w:rPr>
          <w:rFonts w:ascii="Traditional Arabic" w:hAnsi="Traditional Arabic" w:cs="Traditional Arabic"/>
          <w:sz w:val="40"/>
          <w:szCs w:val="40"/>
          <w:rtl/>
          <w:lang w:val="en-GB"/>
        </w:rPr>
        <w:t>والعيش كالحلم أضغاث منوعة  * وسوف يلحق بالإيقاظ مغتمض</w:t>
      </w:r>
      <w:r w:rsidRPr="00932E3D">
        <w:rPr>
          <w:rStyle w:val="EndnoteReference"/>
          <w:sz w:val="40"/>
          <w:szCs w:val="40"/>
          <w:rtl/>
          <w:lang w:val="en-GB"/>
        </w:rPr>
        <w:endnoteReference w:id="28"/>
      </w:r>
    </w:p>
    <w:p w:rsidR="00060184" w:rsidRPr="00932E3D" w:rsidRDefault="00060184" w:rsidP="0049797D">
      <w:pPr>
        <w:autoSpaceDE w:val="0"/>
        <w:autoSpaceDN w:val="0"/>
        <w:adjustRightInd w:val="0"/>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sz w:val="40"/>
          <w:szCs w:val="40"/>
          <w:rtl/>
        </w:rPr>
        <w:t>ويتراءى في البيت من مليح صور القرآن الكريم في معرض بطلان معرفة تفسير الأحلام وانتفائها من الكهنة انتفاء كليا، لأنها صور وخيالات وتخليطات باطلة تعرض للمخيِّلة في النوم، وذلك في قوله تعالى على لسان ملك مصر:</w:t>
      </w:r>
      <w:r w:rsidRPr="00932E3D">
        <w:rPr>
          <w:rFonts w:ascii="Traditional Arabic" w:eastAsiaTheme="minorHAnsi" w:hAnsi="Traditional Arabic" w:cs="Traditional Arabic" w:hint="cs"/>
          <w:sz w:val="40"/>
          <w:szCs w:val="40"/>
          <w:rtl/>
        </w:rPr>
        <w:t xml:space="preserve"> </w:t>
      </w:r>
      <w:r w:rsidR="00405427" w:rsidRPr="00932E3D">
        <w:rPr>
          <w:rFonts w:ascii="QCF_BSML" w:eastAsiaTheme="minorHAnsi" w:hAnsi="QCF_BSML" w:cs="QCF_BSML"/>
          <w:sz w:val="40"/>
          <w:szCs w:val="40"/>
          <w:rtl/>
        </w:rPr>
        <w:t xml:space="preserve">ﭽ </w:t>
      </w:r>
      <w:r w:rsidR="00405427" w:rsidRPr="00932E3D">
        <w:rPr>
          <w:rFonts w:ascii="QCF_P241" w:eastAsiaTheme="minorHAnsi" w:hAnsi="QCF_P241" w:cs="QCF_P241"/>
          <w:sz w:val="40"/>
          <w:szCs w:val="40"/>
          <w:rtl/>
        </w:rPr>
        <w:t xml:space="preserve">ﭑ  ﭒ  ﭓﭔ  ﭕ  ﭖ  ﭗ    ﭘ   ﭙ  ﭚ   </w:t>
      </w:r>
      <w:r w:rsidR="00405427" w:rsidRPr="00932E3D">
        <w:rPr>
          <w:rFonts w:ascii="QCF_BSML" w:eastAsiaTheme="minorHAnsi" w:hAnsi="QCF_BSML" w:cs="QCF_BSML"/>
          <w:sz w:val="40"/>
          <w:szCs w:val="40"/>
          <w:rtl/>
        </w:rPr>
        <w:t>ﭼ</w:t>
      </w:r>
      <w:r w:rsidR="00405427" w:rsidRPr="00932E3D">
        <w:rPr>
          <w:rFonts w:ascii="Arial" w:eastAsiaTheme="minorHAnsi" w:hAnsi="Arial" w:cs="Arial"/>
          <w:sz w:val="40"/>
          <w:szCs w:val="40"/>
          <w:rtl/>
        </w:rPr>
        <w:t xml:space="preserve"> </w:t>
      </w:r>
      <w:r w:rsidR="00405427" w:rsidRPr="00932E3D">
        <w:rPr>
          <w:rFonts w:ascii="Traditional Arabic" w:eastAsiaTheme="minorHAnsi" w:hAnsi="Traditional Arabic" w:cs="Traditional Arabic"/>
          <w:sz w:val="40"/>
          <w:szCs w:val="40"/>
          <w:rtl/>
        </w:rPr>
        <w:t>يوسف: ٤٤</w:t>
      </w:r>
      <w:r w:rsidRPr="00932E3D">
        <w:rPr>
          <w:rFonts w:ascii="Traditional Arabic" w:eastAsiaTheme="minorHAnsi" w:hAnsi="Traditional Arabic" w:cs="Traditional Arabic"/>
          <w:sz w:val="40"/>
          <w:szCs w:val="40"/>
          <w:rtl/>
        </w:rPr>
        <w:t xml:space="preserve">، وتكرر المعنى عند ما يخبر الله تعالى عن تعنت الكفار وإلحادهم واختلافهم فيما يصفون به القرآن بقولهم ما هو إلا أحلام مختلطة يراها النبي _ صلى الله عليه وسلم _ ويرويها للناس، فقال تعالى: </w:t>
      </w:r>
      <w:r w:rsidR="00405427" w:rsidRPr="00932E3D">
        <w:rPr>
          <w:rFonts w:ascii="QCF_BSML" w:eastAsiaTheme="minorHAnsi" w:hAnsi="QCF_BSML" w:cs="QCF_BSML"/>
          <w:sz w:val="40"/>
          <w:szCs w:val="40"/>
          <w:rtl/>
        </w:rPr>
        <w:t xml:space="preserve">ﭽ </w:t>
      </w:r>
      <w:r w:rsidR="00405427" w:rsidRPr="00932E3D">
        <w:rPr>
          <w:rFonts w:ascii="QCF_P322" w:eastAsiaTheme="minorHAnsi" w:hAnsi="QCF_P322" w:cs="QCF_P322"/>
          <w:sz w:val="40"/>
          <w:szCs w:val="40"/>
          <w:rtl/>
        </w:rPr>
        <w:t xml:space="preserve">ﮃ  ﮄ  ﮅ  ﮆ  ﮇ   ﮈ   ﮉ  ﮊ  ﮋ  ﮌ  ﮍ      ﮎ  ﮏ  ﮐ      ﮑ  </w:t>
      </w:r>
      <w:r w:rsidR="00405427" w:rsidRPr="00932E3D">
        <w:rPr>
          <w:rFonts w:ascii="QCF_BSML" w:eastAsiaTheme="minorHAnsi" w:hAnsi="QCF_BSML" w:cs="QCF_BSML"/>
          <w:sz w:val="40"/>
          <w:szCs w:val="40"/>
          <w:rtl/>
        </w:rPr>
        <w:t>ﭼ</w:t>
      </w:r>
      <w:r w:rsidR="00405427" w:rsidRPr="00932E3D">
        <w:rPr>
          <w:rFonts w:ascii="Arial" w:eastAsiaTheme="minorHAnsi" w:hAnsi="Arial" w:cs="Arial"/>
          <w:sz w:val="40"/>
          <w:szCs w:val="40"/>
          <w:rtl/>
        </w:rPr>
        <w:t xml:space="preserve"> </w:t>
      </w:r>
      <w:r w:rsidR="00405427" w:rsidRPr="00932E3D">
        <w:rPr>
          <w:rFonts w:ascii="Traditional Arabic" w:eastAsiaTheme="minorHAnsi" w:hAnsi="Traditional Arabic" w:cs="Traditional Arabic"/>
          <w:sz w:val="40"/>
          <w:szCs w:val="40"/>
          <w:rtl/>
        </w:rPr>
        <w:t>الأنبياء: ٥</w:t>
      </w:r>
      <w:r w:rsidRPr="00932E3D">
        <w:rPr>
          <w:rFonts w:ascii="Traditional Arabic" w:eastAsiaTheme="minorHAnsi" w:hAnsi="Traditional Arabic" w:cs="Traditional Arabic"/>
          <w:sz w:val="40"/>
          <w:szCs w:val="40"/>
          <w:rtl/>
        </w:rPr>
        <w:t>.</w:t>
      </w:r>
    </w:p>
    <w:p w:rsidR="00060184" w:rsidRPr="00932E3D" w:rsidRDefault="00060184" w:rsidP="000E7626">
      <w:pPr>
        <w:pStyle w:val="FootnoteText"/>
        <w:rPr>
          <w:color w:val="auto"/>
          <w:sz w:val="40"/>
          <w:szCs w:val="40"/>
          <w:rtl/>
        </w:rPr>
      </w:pPr>
      <w:r w:rsidRPr="00932E3D">
        <w:rPr>
          <w:rFonts w:hint="cs"/>
          <w:color w:val="auto"/>
          <w:sz w:val="40"/>
          <w:szCs w:val="40"/>
          <w:rtl/>
        </w:rPr>
        <w:t>ف</w:t>
      </w:r>
      <w:r w:rsidRPr="00932E3D">
        <w:rPr>
          <w:color w:val="auto"/>
          <w:sz w:val="40"/>
          <w:szCs w:val="40"/>
          <w:rtl/>
        </w:rPr>
        <w:t>الأحلام: جمع حلم وهو ما يراه النائم في نومه. والتقدير: هذه الرؤيا</w:t>
      </w:r>
      <w:r w:rsidRPr="00932E3D">
        <w:rPr>
          <w:rFonts w:hint="cs"/>
          <w:color w:val="auto"/>
          <w:sz w:val="40"/>
          <w:szCs w:val="40"/>
          <w:rtl/>
        </w:rPr>
        <w:t xml:space="preserve"> </w:t>
      </w:r>
      <w:r w:rsidRPr="00932E3D">
        <w:rPr>
          <w:color w:val="auto"/>
          <w:sz w:val="40"/>
          <w:szCs w:val="40"/>
          <w:rtl/>
        </w:rPr>
        <w:t>أضغاث أحلام</w:t>
      </w:r>
      <w:r w:rsidRPr="00932E3D">
        <w:rPr>
          <w:rFonts w:hint="cs"/>
          <w:color w:val="auto"/>
          <w:sz w:val="40"/>
          <w:szCs w:val="40"/>
          <w:rtl/>
        </w:rPr>
        <w:t>،</w:t>
      </w:r>
      <w:r w:rsidRPr="00932E3D">
        <w:rPr>
          <w:color w:val="auto"/>
          <w:sz w:val="40"/>
          <w:szCs w:val="40"/>
          <w:rtl/>
        </w:rPr>
        <w:t xml:space="preserve"> شبهت تلك الرؤيا بالأضغاث في اختلاطها وعدم تميز ما تحتويه </w:t>
      </w:r>
      <w:r w:rsidRPr="00932E3D">
        <w:rPr>
          <w:rFonts w:hint="cs"/>
          <w:color w:val="auto"/>
          <w:sz w:val="40"/>
          <w:szCs w:val="40"/>
          <w:rtl/>
        </w:rPr>
        <w:t>من تخاليط وأباطيل وحديث نفس ووسوسة الشيطان وغيره م</w:t>
      </w:r>
      <w:r w:rsidRPr="00932E3D">
        <w:rPr>
          <w:color w:val="auto"/>
          <w:sz w:val="40"/>
          <w:szCs w:val="40"/>
          <w:rtl/>
        </w:rPr>
        <w:t>ما أشكل عليهم تأويلها</w:t>
      </w:r>
      <w:r w:rsidRPr="00932E3D">
        <w:rPr>
          <w:rFonts w:hint="cs"/>
          <w:color w:val="auto"/>
          <w:sz w:val="40"/>
          <w:szCs w:val="40"/>
          <w:rtl/>
        </w:rPr>
        <w:t>.</w:t>
      </w:r>
      <w:r w:rsidRPr="00932E3D">
        <w:rPr>
          <w:rStyle w:val="EndnoteReference"/>
          <w:color w:val="auto"/>
          <w:sz w:val="40"/>
          <w:szCs w:val="40"/>
          <w:rtl/>
        </w:rPr>
        <w:endnoteReference w:id="29"/>
      </w:r>
    </w:p>
    <w:p w:rsidR="00060184" w:rsidRPr="00932E3D" w:rsidRDefault="00060184" w:rsidP="0034390C">
      <w:pPr>
        <w:ind w:firstLine="720"/>
        <w:jc w:val="both"/>
        <w:rPr>
          <w:rFonts w:ascii="Traditional Arabic" w:hAnsi="Traditional Arabic" w:cs="Traditional Arabic"/>
          <w:sz w:val="40"/>
          <w:szCs w:val="40"/>
          <w:rtl/>
        </w:rPr>
      </w:pPr>
      <w:r w:rsidRPr="00932E3D">
        <w:rPr>
          <w:rFonts w:ascii="Traditional Arabic" w:hAnsi="Traditional Arabic" w:cs="Traditional Arabic"/>
          <w:sz w:val="40"/>
          <w:szCs w:val="40"/>
          <w:rtl/>
        </w:rPr>
        <w:t>وكذلك استخدم الصورة الاستعارية فى بعض ردوده على الملحدين ومنكري وحدة الله تعالى ويثبت الوحدانية على الملك الواحد القهار بأدلة نقلية وأخرى عقلية، وذلك فى قوله:</w:t>
      </w:r>
    </w:p>
    <w:p w:rsidR="00060184" w:rsidRPr="00932E3D" w:rsidRDefault="00060184" w:rsidP="000B0B24">
      <w:pPr>
        <w:jc w:val="both"/>
        <w:rPr>
          <w:rFonts w:ascii="Traditional Arabic" w:hAnsi="Traditional Arabic" w:cs="Traditional Arabic"/>
          <w:sz w:val="40"/>
          <w:szCs w:val="40"/>
          <w:rtl/>
        </w:rPr>
      </w:pPr>
      <w:r w:rsidRPr="00932E3D">
        <w:rPr>
          <w:rFonts w:ascii="Traditional Arabic" w:hAnsi="Traditional Arabic" w:cs="Traditional Arabic"/>
          <w:sz w:val="40"/>
          <w:szCs w:val="40"/>
          <w:rtl/>
        </w:rPr>
        <w:lastRenderedPageBreak/>
        <w:t xml:space="preserve">من ذا الذى يرتاب أن إلهه  *  فرد وألسنة الجماد توحِّد    </w:t>
      </w:r>
    </w:p>
    <w:p w:rsidR="00060184" w:rsidRPr="00932E3D" w:rsidRDefault="00060184" w:rsidP="001A57CB">
      <w:pPr>
        <w:jc w:val="center"/>
        <w:rPr>
          <w:rFonts w:ascii="Traditional Arabic" w:hAnsi="Traditional Arabic" w:cs="Traditional Arabic"/>
          <w:sz w:val="40"/>
          <w:szCs w:val="40"/>
          <w:rtl/>
        </w:rPr>
      </w:pPr>
      <w:r w:rsidRPr="00932E3D">
        <w:rPr>
          <w:rFonts w:ascii="Traditional Arabic" w:hAnsi="Traditional Arabic" w:cs="Traditional Arabic"/>
          <w:sz w:val="40"/>
          <w:szCs w:val="40"/>
          <w:rtl/>
        </w:rPr>
        <w:t>كلٌّ يصرح حاله ومقاله *  أن ليس إلا الله رب يعبد</w:t>
      </w:r>
      <w:r w:rsidRPr="00932E3D">
        <w:rPr>
          <w:rStyle w:val="EndnoteReference"/>
          <w:sz w:val="40"/>
          <w:szCs w:val="40"/>
          <w:rtl/>
        </w:rPr>
        <w:endnoteReference w:id="30"/>
      </w:r>
      <w:r w:rsidRPr="00932E3D">
        <w:rPr>
          <w:rStyle w:val="EndnoteReference"/>
          <w:rFonts w:ascii="Traditional Arabic" w:hAnsi="Traditional Arabic"/>
          <w:sz w:val="40"/>
          <w:szCs w:val="40"/>
          <w:rtl/>
        </w:rPr>
        <w:t xml:space="preserve"> </w:t>
      </w:r>
    </w:p>
    <w:p w:rsidR="00060184" w:rsidRPr="00932E3D" w:rsidRDefault="00060184" w:rsidP="0049797D">
      <w:pPr>
        <w:ind w:firstLine="720"/>
        <w:jc w:val="both"/>
        <w:rPr>
          <w:rFonts w:ascii="Traditional Arabic" w:hAnsi="Traditional Arabic" w:cs="Traditional Arabic"/>
          <w:sz w:val="40"/>
          <w:szCs w:val="40"/>
          <w:rtl/>
        </w:rPr>
      </w:pPr>
      <w:r w:rsidRPr="00932E3D">
        <w:rPr>
          <w:rFonts w:ascii="Traditional Arabic" w:hAnsi="Traditional Arabic" w:cs="Traditional Arabic"/>
          <w:sz w:val="40"/>
          <w:szCs w:val="40"/>
          <w:rtl/>
        </w:rPr>
        <w:t>يعتقد الشاعر كاعتقاد كل مسلم أن لا إله إلا الله وحده لاشريك له فى ذاته، وفى صفاته، وفى أفعاله،</w:t>
      </w:r>
      <w:r w:rsidRPr="00932E3D">
        <w:rPr>
          <w:rFonts w:ascii="Traditional Arabic" w:hAnsi="Traditional Arabic" w:cs="Traditional Arabic" w:hint="cs"/>
          <w:sz w:val="40"/>
          <w:szCs w:val="40"/>
          <w:rtl/>
        </w:rPr>
        <w:t xml:space="preserve"> فقوله: "</w:t>
      </w:r>
      <w:r w:rsidRPr="00932E3D">
        <w:rPr>
          <w:rFonts w:ascii="Traditional Arabic" w:hAnsi="Traditional Arabic" w:cs="Traditional Arabic"/>
          <w:sz w:val="40"/>
          <w:szCs w:val="40"/>
          <w:rtl/>
        </w:rPr>
        <w:t xml:space="preserve"> أن ليس إلا الله رب يعبد</w:t>
      </w:r>
      <w:r w:rsidRPr="00932E3D">
        <w:rPr>
          <w:rFonts w:ascii="Traditional Arabic" w:hAnsi="Traditional Arabic" w:cs="Traditional Arabic" w:hint="cs"/>
          <w:sz w:val="40"/>
          <w:szCs w:val="40"/>
          <w:rtl/>
        </w:rPr>
        <w:t xml:space="preserve">" فيه معنى (لا إله إلا الله)، وهذا وارد في قوله تعالى: </w:t>
      </w:r>
      <w:r w:rsidR="00405427" w:rsidRPr="00932E3D">
        <w:rPr>
          <w:rFonts w:ascii="QCF_BSML" w:eastAsiaTheme="minorHAnsi" w:hAnsi="QCF_BSML" w:cs="QCF_BSML"/>
          <w:sz w:val="40"/>
          <w:szCs w:val="40"/>
          <w:rtl/>
        </w:rPr>
        <w:t xml:space="preserve">ﭽ </w:t>
      </w:r>
      <w:r w:rsidR="00405427" w:rsidRPr="00932E3D">
        <w:rPr>
          <w:rFonts w:ascii="QCF_P508" w:eastAsiaTheme="minorHAnsi" w:hAnsi="QCF_P508" w:cs="QCF_P508"/>
          <w:sz w:val="40"/>
          <w:szCs w:val="40"/>
          <w:rtl/>
        </w:rPr>
        <w:t xml:space="preserve">ﰊ  ﰋ     ﰌ     ﰍ   ﰎ   ﰏ    ﰙ   </w:t>
      </w:r>
      <w:r w:rsidR="00405427" w:rsidRPr="00932E3D">
        <w:rPr>
          <w:rFonts w:ascii="QCF_BSML" w:eastAsiaTheme="minorHAnsi" w:hAnsi="QCF_BSML" w:cs="QCF_BSML"/>
          <w:sz w:val="40"/>
          <w:szCs w:val="40"/>
          <w:rtl/>
        </w:rPr>
        <w:t>ﭼ</w:t>
      </w:r>
      <w:r w:rsidR="00405427" w:rsidRPr="00932E3D">
        <w:rPr>
          <w:rFonts w:ascii="Arial" w:eastAsiaTheme="minorHAnsi" w:hAnsi="Arial" w:cs="Arial"/>
          <w:sz w:val="40"/>
          <w:szCs w:val="40"/>
          <w:rtl/>
        </w:rPr>
        <w:t xml:space="preserve"> </w:t>
      </w:r>
      <w:r w:rsidR="00405427" w:rsidRPr="00932E3D">
        <w:rPr>
          <w:rFonts w:ascii="Traditional Arabic" w:eastAsiaTheme="minorHAnsi" w:hAnsi="Traditional Arabic" w:cs="Traditional Arabic"/>
          <w:sz w:val="40"/>
          <w:szCs w:val="40"/>
          <w:rtl/>
        </w:rPr>
        <w:t>محمد: ١٩</w:t>
      </w:r>
      <w:r w:rsidRPr="00932E3D">
        <w:rPr>
          <w:rFonts w:ascii="Traditional Arabic" w:eastAsiaTheme="minorHAnsi" w:hAnsi="Traditional Arabic" w:cs="Traditional Arabic"/>
          <w:sz w:val="40"/>
          <w:szCs w:val="40"/>
          <w:rtl/>
        </w:rPr>
        <w:t>.</w:t>
      </w:r>
      <w:r w:rsidRPr="00932E3D">
        <w:rPr>
          <w:rFonts w:ascii="Traditional Arabic" w:hAnsi="Traditional Arabic" w:cs="Traditional Arabic"/>
          <w:sz w:val="40"/>
          <w:szCs w:val="40"/>
          <w:rtl/>
        </w:rPr>
        <w:t xml:space="preserve"> </w:t>
      </w:r>
    </w:p>
    <w:p w:rsidR="00060184" w:rsidRPr="00932E3D" w:rsidRDefault="00060184" w:rsidP="00C617DB">
      <w:pPr>
        <w:autoSpaceDE w:val="0"/>
        <w:autoSpaceDN w:val="0"/>
        <w:adjustRightInd w:val="0"/>
        <w:ind w:firstLine="720"/>
        <w:jc w:val="both"/>
        <w:rPr>
          <w:rFonts w:ascii="Traditional Arabic" w:hAnsi="Traditional Arabic" w:cs="Traditional Arabic"/>
          <w:sz w:val="40"/>
          <w:szCs w:val="40"/>
          <w:rtl/>
        </w:rPr>
      </w:pPr>
      <w:r w:rsidRPr="00932E3D">
        <w:rPr>
          <w:rFonts w:ascii="Traditional Arabic" w:hAnsi="Traditional Arabic" w:cs="Traditional Arabic"/>
          <w:sz w:val="40"/>
          <w:szCs w:val="40"/>
          <w:rtl/>
        </w:rPr>
        <w:t>وظف الفازازي الأسلوب الكنائي في مجال الوعظ مرارا وتكرارا، فعبر عن الشعور بالندم والتحسر على ما فات بالعض على الأنامل، ليدل على الغم والقلق والحزن ال</w:t>
      </w:r>
      <w:r w:rsidRPr="00932E3D">
        <w:rPr>
          <w:rFonts w:ascii="Traditional Arabic" w:hAnsi="Traditional Arabic" w:cs="Traditional Arabic" w:hint="cs"/>
          <w:sz w:val="40"/>
          <w:szCs w:val="40"/>
          <w:rtl/>
        </w:rPr>
        <w:t>تي</w:t>
      </w:r>
      <w:r w:rsidRPr="00932E3D">
        <w:rPr>
          <w:rFonts w:ascii="Traditional Arabic" w:hAnsi="Traditional Arabic" w:cs="Traditional Arabic"/>
          <w:sz w:val="40"/>
          <w:szCs w:val="40"/>
          <w:rtl/>
        </w:rPr>
        <w:t xml:space="preserve"> </w:t>
      </w:r>
      <w:r w:rsidRPr="00932E3D">
        <w:rPr>
          <w:rFonts w:ascii="Traditional Arabic" w:hAnsi="Traditional Arabic" w:cs="Traditional Arabic" w:hint="cs"/>
          <w:sz w:val="40"/>
          <w:szCs w:val="40"/>
          <w:rtl/>
        </w:rPr>
        <w:t>ي</w:t>
      </w:r>
      <w:r w:rsidRPr="00932E3D">
        <w:rPr>
          <w:rFonts w:ascii="Traditional Arabic" w:hAnsi="Traditional Arabic" w:cs="Traditional Arabic"/>
          <w:sz w:val="40"/>
          <w:szCs w:val="40"/>
          <w:rtl/>
        </w:rPr>
        <w:t>قع فيه</w:t>
      </w:r>
      <w:r w:rsidRPr="00932E3D">
        <w:rPr>
          <w:rFonts w:ascii="Traditional Arabic" w:hAnsi="Traditional Arabic" w:cs="Traditional Arabic" w:hint="cs"/>
          <w:sz w:val="40"/>
          <w:szCs w:val="40"/>
          <w:rtl/>
        </w:rPr>
        <w:t>ا</w:t>
      </w:r>
      <w:r w:rsidRPr="00932E3D">
        <w:rPr>
          <w:rFonts w:ascii="Traditional Arabic" w:hAnsi="Traditional Arabic" w:cs="Traditional Arabic"/>
          <w:sz w:val="40"/>
          <w:szCs w:val="40"/>
          <w:rtl/>
        </w:rPr>
        <w:t xml:space="preserve"> شارب الخمر، عندما يقول:    </w:t>
      </w:r>
    </w:p>
    <w:p w:rsidR="00060184" w:rsidRPr="00932E3D" w:rsidRDefault="00060184" w:rsidP="001A57CB">
      <w:pPr>
        <w:tabs>
          <w:tab w:val="left" w:pos="7001"/>
        </w:tabs>
        <w:autoSpaceDE w:val="0"/>
        <w:autoSpaceDN w:val="0"/>
        <w:adjustRightInd w:val="0"/>
        <w:jc w:val="center"/>
        <w:rPr>
          <w:rFonts w:ascii="Traditional Arabic" w:hAnsi="Traditional Arabic" w:cs="Traditional Arabic"/>
          <w:sz w:val="40"/>
          <w:szCs w:val="40"/>
          <w:rtl/>
        </w:rPr>
      </w:pPr>
      <w:r w:rsidRPr="00932E3D">
        <w:rPr>
          <w:rFonts w:ascii="Traditional Arabic" w:hAnsi="Traditional Arabic" w:cs="Traditional Arabic"/>
          <w:sz w:val="40"/>
          <w:szCs w:val="40"/>
          <w:rtl/>
        </w:rPr>
        <w:t>فكأنني بك في القيامة نادمًا   *  أسفاً تعض أنامل المتحسر</w:t>
      </w:r>
      <w:r w:rsidRPr="00932E3D">
        <w:rPr>
          <w:rStyle w:val="EndnoteReference"/>
          <w:sz w:val="40"/>
          <w:szCs w:val="40"/>
          <w:rtl/>
        </w:rPr>
        <w:endnoteReference w:id="31"/>
      </w:r>
    </w:p>
    <w:p w:rsidR="00060184" w:rsidRPr="00932E3D" w:rsidRDefault="00060184" w:rsidP="0049797D">
      <w:pPr>
        <w:autoSpaceDE w:val="0"/>
        <w:autoSpaceDN w:val="0"/>
        <w:adjustRightInd w:val="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sz w:val="40"/>
          <w:szCs w:val="40"/>
          <w:rtl/>
        </w:rPr>
        <w:t xml:space="preserve">وعض </w:t>
      </w:r>
      <w:r w:rsidRPr="00932E3D">
        <w:rPr>
          <w:rFonts w:ascii="Traditional Arabic" w:eastAsiaTheme="minorHAnsi" w:hAnsi="Traditional Arabic" w:cs="Traditional Arabic" w:hint="cs"/>
          <w:sz w:val="40"/>
          <w:szCs w:val="40"/>
          <w:rtl/>
        </w:rPr>
        <w:t xml:space="preserve">الأنامل </w:t>
      </w:r>
      <w:r w:rsidRPr="00932E3D">
        <w:rPr>
          <w:rFonts w:ascii="Traditional Arabic" w:eastAsiaTheme="minorHAnsi" w:hAnsi="Traditional Arabic" w:cs="Traditional Arabic"/>
          <w:sz w:val="40"/>
          <w:szCs w:val="40"/>
          <w:rtl/>
        </w:rPr>
        <w:t>كناية عن شدة الحسرة والندامة والغيظ</w:t>
      </w:r>
      <w:r w:rsidRPr="00932E3D">
        <w:rPr>
          <w:rFonts w:ascii="Traditional Arabic" w:eastAsiaTheme="minorHAnsi" w:hAnsi="Traditional Arabic" w:cs="Traditional Arabic" w:hint="cs"/>
          <w:sz w:val="40"/>
          <w:szCs w:val="40"/>
          <w:rtl/>
        </w:rPr>
        <w:t xml:space="preserve"> يوم القيامة،</w:t>
      </w:r>
      <w:r w:rsidRPr="00932E3D">
        <w:rPr>
          <w:rFonts w:ascii="Traditional Arabic" w:eastAsiaTheme="minorHAnsi" w:hAnsi="Traditional Arabic" w:cs="Traditional Arabic"/>
          <w:sz w:val="40"/>
          <w:szCs w:val="40"/>
          <w:rtl/>
        </w:rPr>
        <w:t xml:space="preserve"> وليس أحد أشد ندما يوم القيامة من الكافرين</w:t>
      </w:r>
      <w:r w:rsidRPr="00932E3D">
        <w:rPr>
          <w:rFonts w:ascii="Traditional Arabic" w:eastAsiaTheme="minorHAnsi" w:hAnsi="Traditional Arabic" w:cs="Traditional Arabic" w:hint="cs"/>
          <w:sz w:val="40"/>
          <w:szCs w:val="40"/>
          <w:rtl/>
        </w:rPr>
        <w:t xml:space="preserve">، وهذه الصورة واردة في قوله تعالى: </w:t>
      </w:r>
      <w:r w:rsidR="003D6465" w:rsidRPr="00932E3D">
        <w:rPr>
          <w:rFonts w:ascii="QCF_BSML" w:eastAsiaTheme="minorHAnsi" w:hAnsi="QCF_BSML" w:cs="QCF_BSML"/>
          <w:sz w:val="40"/>
          <w:szCs w:val="40"/>
          <w:rtl/>
        </w:rPr>
        <w:t xml:space="preserve">ﭽ </w:t>
      </w:r>
      <w:r w:rsidR="003D6465" w:rsidRPr="00932E3D">
        <w:rPr>
          <w:rFonts w:ascii="QCF_P362" w:eastAsiaTheme="minorHAnsi" w:hAnsi="QCF_P362" w:cs="QCF_P362"/>
          <w:sz w:val="40"/>
          <w:szCs w:val="40"/>
          <w:rtl/>
        </w:rPr>
        <w:t xml:space="preserve">ﮗ  ﮘ  ﮙ    ﮚ  ﮛ  ﮜ      ﮝ  ﮞ  ﮟ  ﮠ   ﮡ  ﮢ  </w:t>
      </w:r>
      <w:r w:rsidR="003D6465" w:rsidRPr="00932E3D">
        <w:rPr>
          <w:rFonts w:ascii="QCF_BSML" w:eastAsiaTheme="minorHAnsi" w:hAnsi="QCF_BSML" w:cs="QCF_BSML"/>
          <w:sz w:val="40"/>
          <w:szCs w:val="40"/>
          <w:rtl/>
        </w:rPr>
        <w:t>ﭼ</w:t>
      </w:r>
      <w:r w:rsidR="003D6465" w:rsidRPr="00932E3D">
        <w:rPr>
          <w:rFonts w:ascii="Arial" w:eastAsiaTheme="minorHAnsi" w:hAnsi="Arial" w:cs="Arial"/>
          <w:sz w:val="40"/>
          <w:szCs w:val="40"/>
          <w:rtl/>
        </w:rPr>
        <w:t xml:space="preserve"> </w:t>
      </w:r>
      <w:r w:rsidR="003D6465" w:rsidRPr="00932E3D">
        <w:rPr>
          <w:rFonts w:ascii="Traditional Arabic" w:eastAsiaTheme="minorHAnsi" w:hAnsi="Traditional Arabic" w:cs="Traditional Arabic"/>
          <w:sz w:val="40"/>
          <w:szCs w:val="40"/>
          <w:rtl/>
        </w:rPr>
        <w:t>الفرقان: ٢٧</w:t>
      </w:r>
      <w:r w:rsidRPr="00932E3D">
        <w:rPr>
          <w:rFonts w:ascii="Traditional Arabic" w:eastAsiaTheme="minorHAnsi" w:hAnsi="Traditional Arabic" w:cs="Traditional Arabic"/>
          <w:sz w:val="40"/>
          <w:szCs w:val="40"/>
          <w:rtl/>
        </w:rPr>
        <w:t>؛</w:t>
      </w:r>
      <w:r w:rsidRPr="00932E3D">
        <w:rPr>
          <w:rFonts w:ascii="Traditional Arabic" w:eastAsiaTheme="minorHAnsi" w:hAnsi="Traditional Arabic" w:cs="Traditional Arabic" w:hint="cs"/>
          <w:sz w:val="40"/>
          <w:szCs w:val="40"/>
          <w:rtl/>
        </w:rPr>
        <w:t xml:space="preserve"> </w:t>
      </w:r>
      <w:r w:rsidRPr="00932E3D">
        <w:rPr>
          <w:rFonts w:ascii="Traditional Arabic" w:hAnsi="Traditional Arabic" w:cs="Traditional Arabic"/>
          <w:sz w:val="40"/>
          <w:szCs w:val="40"/>
          <w:rtl/>
        </w:rPr>
        <w:t>وه</w:t>
      </w:r>
      <w:r w:rsidRPr="00932E3D">
        <w:rPr>
          <w:rFonts w:ascii="Traditional Arabic" w:hAnsi="Traditional Arabic" w:cs="Traditional Arabic" w:hint="cs"/>
          <w:sz w:val="40"/>
          <w:szCs w:val="40"/>
          <w:rtl/>
        </w:rPr>
        <w:t>ذه</w:t>
      </w:r>
      <w:r w:rsidRPr="00932E3D">
        <w:rPr>
          <w:rFonts w:ascii="Traditional Arabic" w:hAnsi="Traditional Arabic" w:cs="Traditional Arabic"/>
          <w:sz w:val="40"/>
          <w:szCs w:val="40"/>
          <w:rtl/>
        </w:rPr>
        <w:t xml:space="preserve"> حركة معهودة </w:t>
      </w:r>
      <w:r w:rsidRPr="00932E3D">
        <w:rPr>
          <w:rFonts w:ascii="Traditional Arabic" w:hAnsi="Traditional Arabic" w:cs="Traditional Arabic" w:hint="cs"/>
          <w:sz w:val="40"/>
          <w:szCs w:val="40"/>
          <w:rtl/>
        </w:rPr>
        <w:t xml:space="preserve">عادة </w:t>
      </w:r>
      <w:r w:rsidRPr="00932E3D">
        <w:rPr>
          <w:rFonts w:ascii="Traditional Arabic" w:hAnsi="Traditional Arabic" w:cs="Traditional Arabic"/>
          <w:sz w:val="40"/>
          <w:szCs w:val="40"/>
          <w:rtl/>
        </w:rPr>
        <w:t xml:space="preserve">يرمز بها إلى حالة نفسية فيجسمها تجسيماً يؤدى المعنى المقصود، فكنى عن الندامة والتحسر بعض الأنامل. </w:t>
      </w:r>
    </w:p>
    <w:p w:rsidR="00060184" w:rsidRPr="00932E3D" w:rsidRDefault="00060184" w:rsidP="00A765F9">
      <w:pPr>
        <w:autoSpaceDE w:val="0"/>
        <w:autoSpaceDN w:val="0"/>
        <w:adjustRightInd w:val="0"/>
        <w:ind w:firstLine="720"/>
        <w:jc w:val="both"/>
        <w:rPr>
          <w:rFonts w:ascii="Traditional Arabic" w:hAnsi="Traditional Arabic" w:cs="Traditional Arabic"/>
          <w:sz w:val="40"/>
          <w:szCs w:val="40"/>
          <w:rtl/>
        </w:rPr>
      </w:pPr>
      <w:r w:rsidRPr="00932E3D">
        <w:rPr>
          <w:rFonts w:ascii="Traditional Arabic" w:hAnsi="Traditional Arabic" w:cs="Traditional Arabic"/>
          <w:sz w:val="40"/>
          <w:szCs w:val="40"/>
          <w:rtl/>
        </w:rPr>
        <w:t>و</w:t>
      </w:r>
      <w:r w:rsidRPr="00932E3D">
        <w:rPr>
          <w:rFonts w:ascii="Traditional Arabic" w:hAnsi="Traditional Arabic" w:cs="Traditional Arabic" w:hint="cs"/>
          <w:sz w:val="40"/>
          <w:szCs w:val="40"/>
          <w:rtl/>
        </w:rPr>
        <w:t>من الصور</w:t>
      </w:r>
      <w:r w:rsidRPr="00932E3D">
        <w:rPr>
          <w:rFonts w:ascii="Traditional Arabic" w:hAnsi="Traditional Arabic" w:cs="Traditional Arabic"/>
          <w:sz w:val="40"/>
          <w:szCs w:val="40"/>
          <w:rtl/>
        </w:rPr>
        <w:t xml:space="preserve"> القرآن</w:t>
      </w:r>
      <w:r w:rsidRPr="00932E3D">
        <w:rPr>
          <w:rFonts w:ascii="Traditional Arabic" w:hAnsi="Traditional Arabic" w:cs="Traditional Arabic" w:hint="cs"/>
          <w:sz w:val="40"/>
          <w:szCs w:val="40"/>
          <w:rtl/>
        </w:rPr>
        <w:t>ية</w:t>
      </w:r>
      <w:r w:rsidRPr="00932E3D">
        <w:rPr>
          <w:rFonts w:ascii="Traditional Arabic" w:hAnsi="Traditional Arabic" w:cs="Traditional Arabic"/>
          <w:sz w:val="40"/>
          <w:szCs w:val="40"/>
          <w:rtl/>
        </w:rPr>
        <w:t xml:space="preserve"> </w:t>
      </w:r>
      <w:r w:rsidRPr="00932E3D">
        <w:rPr>
          <w:rFonts w:ascii="Traditional Arabic" w:hAnsi="Traditional Arabic" w:cs="Traditional Arabic" w:hint="cs"/>
          <w:sz w:val="40"/>
          <w:szCs w:val="40"/>
          <w:rtl/>
        </w:rPr>
        <w:t xml:space="preserve">التي تأثر بها الشاعر </w:t>
      </w:r>
      <w:r w:rsidRPr="00932E3D">
        <w:rPr>
          <w:rFonts w:ascii="Traditional Arabic" w:hAnsi="Traditional Arabic" w:cs="Traditional Arabic"/>
          <w:sz w:val="40"/>
          <w:szCs w:val="40"/>
          <w:rtl/>
        </w:rPr>
        <w:t xml:space="preserve">ما </w:t>
      </w:r>
      <w:r w:rsidRPr="00932E3D">
        <w:rPr>
          <w:rFonts w:ascii="Traditional Arabic" w:hAnsi="Traditional Arabic" w:cs="Traditional Arabic" w:hint="cs"/>
          <w:sz w:val="40"/>
          <w:szCs w:val="40"/>
          <w:rtl/>
        </w:rPr>
        <w:t>ورد في ت</w:t>
      </w:r>
      <w:r w:rsidRPr="00932E3D">
        <w:rPr>
          <w:rFonts w:ascii="Traditional Arabic" w:hAnsi="Traditional Arabic" w:cs="Traditional Arabic"/>
          <w:sz w:val="40"/>
          <w:szCs w:val="40"/>
          <w:rtl/>
        </w:rPr>
        <w:t>صو</w:t>
      </w:r>
      <w:r w:rsidRPr="00932E3D">
        <w:rPr>
          <w:rFonts w:ascii="Traditional Arabic" w:hAnsi="Traditional Arabic" w:cs="Traditional Arabic" w:hint="cs"/>
          <w:sz w:val="40"/>
          <w:szCs w:val="40"/>
          <w:rtl/>
        </w:rPr>
        <w:t>ي</w:t>
      </w:r>
      <w:r w:rsidRPr="00932E3D">
        <w:rPr>
          <w:rFonts w:ascii="Traditional Arabic" w:hAnsi="Traditional Arabic" w:cs="Traditional Arabic"/>
          <w:sz w:val="40"/>
          <w:szCs w:val="40"/>
          <w:rtl/>
        </w:rPr>
        <w:t>ر</w:t>
      </w:r>
      <w:r w:rsidRPr="00932E3D">
        <w:rPr>
          <w:rFonts w:ascii="Traditional Arabic" w:hAnsi="Traditional Arabic" w:cs="Traditional Arabic" w:hint="cs"/>
          <w:sz w:val="40"/>
          <w:szCs w:val="40"/>
          <w:rtl/>
        </w:rPr>
        <w:t xml:space="preserve">ه </w:t>
      </w:r>
      <w:r w:rsidRPr="00932E3D">
        <w:rPr>
          <w:rFonts w:ascii="Traditional Arabic" w:hAnsi="Traditional Arabic" w:cs="Traditional Arabic"/>
          <w:sz w:val="40"/>
          <w:szCs w:val="40"/>
          <w:rtl/>
        </w:rPr>
        <w:t xml:space="preserve">البر والرفق </w:t>
      </w:r>
      <w:r w:rsidRPr="00932E3D">
        <w:rPr>
          <w:rFonts w:ascii="Traditional Arabic" w:hAnsi="Traditional Arabic" w:cs="Traditional Arabic" w:hint="cs"/>
          <w:sz w:val="40"/>
          <w:szCs w:val="40"/>
          <w:rtl/>
        </w:rPr>
        <w:t xml:space="preserve">والرحمة </w:t>
      </w:r>
      <w:r w:rsidRPr="00932E3D">
        <w:rPr>
          <w:rFonts w:ascii="Traditional Arabic" w:hAnsi="Traditional Arabic" w:cs="Traditional Arabic"/>
          <w:sz w:val="40"/>
          <w:szCs w:val="40"/>
          <w:rtl/>
        </w:rPr>
        <w:t>وتطييب القول للوالدين، الذي كنى به عنه بخفض الجناح وخاصة إذا أسنا حيث يقول:</w:t>
      </w:r>
    </w:p>
    <w:p w:rsidR="00060184" w:rsidRPr="00932E3D" w:rsidRDefault="00060184" w:rsidP="000B0B24">
      <w:pPr>
        <w:autoSpaceDE w:val="0"/>
        <w:autoSpaceDN w:val="0"/>
        <w:adjustRightInd w:val="0"/>
        <w:jc w:val="both"/>
        <w:rPr>
          <w:rFonts w:ascii="Traditional Arabic" w:hAnsi="Traditional Arabic" w:cs="Traditional Arabic"/>
          <w:sz w:val="40"/>
          <w:szCs w:val="40"/>
          <w:rtl/>
        </w:rPr>
      </w:pPr>
      <w:r w:rsidRPr="00932E3D">
        <w:rPr>
          <w:rFonts w:ascii="Traditional Arabic" w:hAnsi="Traditional Arabic" w:cs="Traditional Arabic" w:hint="cs"/>
          <w:sz w:val="40"/>
          <w:szCs w:val="40"/>
          <w:rtl/>
        </w:rPr>
        <w:t xml:space="preserve">             </w:t>
      </w:r>
      <w:r w:rsidRPr="00932E3D">
        <w:rPr>
          <w:rFonts w:ascii="Traditional Arabic" w:hAnsi="Traditional Arabic" w:cs="Traditional Arabic"/>
          <w:sz w:val="40"/>
          <w:szCs w:val="40"/>
          <w:rtl/>
        </w:rPr>
        <w:t>وعامل والديك إذا أسنَّا    *  بلين القول أو خفض الجناح</w:t>
      </w:r>
    </w:p>
    <w:p w:rsidR="00060184" w:rsidRPr="00932E3D" w:rsidRDefault="00060184" w:rsidP="00DE34B5">
      <w:pPr>
        <w:autoSpaceDE w:val="0"/>
        <w:autoSpaceDN w:val="0"/>
        <w:adjustRightInd w:val="0"/>
        <w:jc w:val="both"/>
        <w:rPr>
          <w:rFonts w:ascii="Traditional Arabic" w:hAnsi="Traditional Arabic" w:cs="Traditional Arabic"/>
          <w:sz w:val="40"/>
          <w:szCs w:val="40"/>
          <w:rtl/>
        </w:rPr>
      </w:pPr>
      <w:r w:rsidRPr="00932E3D">
        <w:rPr>
          <w:rFonts w:ascii="Traditional Arabic" w:hAnsi="Traditional Arabic" w:cs="Traditional Arabic"/>
          <w:sz w:val="40"/>
          <w:szCs w:val="40"/>
          <w:rtl/>
        </w:rPr>
        <w:t xml:space="preserve">              ووفهما ولست تطيق برا   *   بما منحاك في كل المناح</w:t>
      </w:r>
      <w:r w:rsidRPr="00932E3D">
        <w:rPr>
          <w:rFonts w:ascii="Traditional Arabic" w:hAnsi="Traditional Arabic" w:cs="Traditional Arabic" w:hint="cs"/>
          <w:sz w:val="40"/>
          <w:szCs w:val="40"/>
          <w:rtl/>
        </w:rPr>
        <w:t>32</w:t>
      </w:r>
    </w:p>
    <w:p w:rsidR="00060184" w:rsidRPr="00932E3D" w:rsidRDefault="00060184" w:rsidP="0049797D">
      <w:pPr>
        <w:jc w:val="both"/>
        <w:rPr>
          <w:rFonts w:ascii="Traditional Arabic" w:eastAsiaTheme="minorHAnsi" w:hAnsi="Traditional Arabic" w:cs="Traditional Arabic"/>
          <w:sz w:val="40"/>
          <w:szCs w:val="40"/>
          <w:u w:val="single"/>
        </w:rPr>
      </w:pPr>
      <w:r w:rsidRPr="00932E3D">
        <w:rPr>
          <w:rFonts w:ascii="Traditional Arabic" w:hAnsi="Traditional Arabic" w:cs="Traditional Arabic"/>
          <w:sz w:val="40"/>
          <w:szCs w:val="40"/>
          <w:rtl/>
        </w:rPr>
        <w:lastRenderedPageBreak/>
        <w:t xml:space="preserve"> </w:t>
      </w:r>
      <w:r w:rsidRPr="00932E3D">
        <w:rPr>
          <w:rFonts w:ascii="Traditional Arabic" w:hAnsi="Traditional Arabic" w:cs="Traditional Arabic" w:hint="cs"/>
          <w:sz w:val="40"/>
          <w:szCs w:val="40"/>
          <w:rtl/>
        </w:rPr>
        <w:t>و</w:t>
      </w:r>
      <w:r w:rsidRPr="00932E3D">
        <w:rPr>
          <w:rFonts w:ascii="Traditional Arabic" w:hAnsi="Traditional Arabic" w:cs="Traditional Arabic"/>
          <w:sz w:val="40"/>
          <w:szCs w:val="40"/>
          <w:rtl/>
        </w:rPr>
        <w:t xml:space="preserve">قوله: "خفض الجناح " كناية عن التواضع والتذلل لهما، وفي ذلك معنى قوله تعالى: </w:t>
      </w:r>
      <w:r w:rsidR="003D6465" w:rsidRPr="00932E3D">
        <w:rPr>
          <w:rFonts w:ascii="QCF_BSML" w:eastAsiaTheme="minorHAnsi" w:hAnsi="QCF_BSML" w:cs="QCF_BSML"/>
          <w:sz w:val="40"/>
          <w:szCs w:val="40"/>
          <w:rtl/>
        </w:rPr>
        <w:t xml:space="preserve">ﭽ </w:t>
      </w:r>
      <w:r w:rsidR="003D6465" w:rsidRPr="00932E3D">
        <w:rPr>
          <w:rFonts w:ascii="QCF_P284" w:eastAsiaTheme="minorHAnsi" w:hAnsi="QCF_P284" w:cs="QCF_P284"/>
          <w:sz w:val="40"/>
          <w:szCs w:val="40"/>
          <w:rtl/>
        </w:rPr>
        <w:t xml:space="preserve">ﯓ   ﯔ  ﯕ  ﯖ  ﯗ  ﯘ  ﯙ  ﯚ  ﯛ  ﯜ          ﯝ   ﯞ  ﯟ  </w:t>
      </w:r>
      <w:r w:rsidR="003D6465" w:rsidRPr="00932E3D">
        <w:rPr>
          <w:rFonts w:ascii="QCF_BSML" w:eastAsiaTheme="minorHAnsi" w:hAnsi="QCF_BSML" w:cs="QCF_BSML"/>
          <w:sz w:val="40"/>
          <w:szCs w:val="40"/>
          <w:rtl/>
        </w:rPr>
        <w:t>ﭼ</w:t>
      </w:r>
      <w:r w:rsidR="003D6465" w:rsidRPr="00932E3D">
        <w:rPr>
          <w:rFonts w:ascii="Arial" w:eastAsiaTheme="minorHAnsi" w:hAnsi="Arial" w:cs="Arial"/>
          <w:sz w:val="40"/>
          <w:szCs w:val="40"/>
          <w:rtl/>
        </w:rPr>
        <w:t xml:space="preserve"> الإسراء: ٢٤</w:t>
      </w:r>
      <w:r w:rsidR="003D6465" w:rsidRPr="00932E3D">
        <w:rPr>
          <w:rFonts w:ascii="Traditional Arabic" w:eastAsiaTheme="minorHAnsi" w:hAnsi="Traditional Arabic" w:cs="Traditional Arabic" w:hint="cs"/>
          <w:sz w:val="40"/>
          <w:szCs w:val="40"/>
          <w:u w:val="single"/>
          <w:rtl/>
        </w:rPr>
        <w:t>.</w:t>
      </w:r>
    </w:p>
    <w:p w:rsidR="00060184" w:rsidRPr="00932E3D" w:rsidRDefault="00060184" w:rsidP="00626057">
      <w:pPr>
        <w:ind w:firstLine="720"/>
        <w:jc w:val="lowKashida"/>
        <w:rPr>
          <w:rFonts w:ascii="Traditional Arabic" w:hAnsi="Traditional Arabic" w:cs="Traditional Arabic"/>
          <w:sz w:val="40"/>
          <w:szCs w:val="40"/>
          <w:rtl/>
          <w:lang w:val="en-GB"/>
        </w:rPr>
      </w:pPr>
      <w:r w:rsidRPr="00932E3D">
        <w:rPr>
          <w:rFonts w:ascii="Traditional Arabic" w:hAnsi="Traditional Arabic" w:cs="Traditional Arabic" w:hint="cs"/>
          <w:sz w:val="40"/>
          <w:szCs w:val="40"/>
          <w:rtl/>
          <w:lang w:val="en-GB"/>
        </w:rPr>
        <w:t>ومن هذا الضرب ما صور به الحزن والعجز وعدم الطاقة على دفع الخطوب والنوازل، عند ما أخذ يسلي المخاطب على المكروه المقدور، ويحضه على ترقب الفرج المنتظر، ويذكره قصة</w:t>
      </w:r>
      <w:r w:rsidRPr="00932E3D">
        <w:rPr>
          <w:rFonts w:ascii="Traditional Arabic" w:hAnsi="Traditional Arabic" w:cs="Traditional Arabic"/>
          <w:sz w:val="40"/>
          <w:szCs w:val="40"/>
          <w:rtl/>
        </w:rPr>
        <w:t xml:space="preserve"> </w:t>
      </w:r>
      <w:r w:rsidRPr="00932E3D">
        <w:rPr>
          <w:rFonts w:ascii="Traditional Arabic" w:hAnsi="Traditional Arabic" w:cs="Traditional Arabic" w:hint="cs"/>
          <w:sz w:val="40"/>
          <w:szCs w:val="40"/>
          <w:rtl/>
        </w:rPr>
        <w:t xml:space="preserve">نبي الله </w:t>
      </w:r>
      <w:r w:rsidRPr="00932E3D">
        <w:rPr>
          <w:rFonts w:ascii="Traditional Arabic" w:hAnsi="Traditional Arabic" w:cs="Traditional Arabic"/>
          <w:sz w:val="40"/>
          <w:szCs w:val="40"/>
          <w:rtl/>
        </w:rPr>
        <w:t>يوسف</w:t>
      </w:r>
      <w:r w:rsidRPr="00932E3D">
        <w:rPr>
          <w:rFonts w:ascii="Traditional Arabic" w:hAnsi="Traditional Arabic" w:cs="Traditional Arabic" w:hint="cs"/>
          <w:sz w:val="40"/>
          <w:szCs w:val="40"/>
          <w:rtl/>
        </w:rPr>
        <w:t xml:space="preserve"> الصديق</w:t>
      </w:r>
      <w:r w:rsidRPr="00932E3D">
        <w:rPr>
          <w:rFonts w:ascii="Traditional Arabic" w:hAnsi="Traditional Arabic" w:cs="Traditional Arabic"/>
          <w:sz w:val="40"/>
          <w:szCs w:val="40"/>
          <w:rtl/>
        </w:rPr>
        <w:t xml:space="preserve"> بن</w:t>
      </w:r>
      <w:r w:rsidRPr="00932E3D">
        <w:rPr>
          <w:rFonts w:ascii="Traditional Arabic" w:hAnsi="Traditional Arabic" w:cs="Traditional Arabic" w:hint="cs"/>
          <w:sz w:val="40"/>
          <w:szCs w:val="40"/>
          <w:rtl/>
        </w:rPr>
        <w:t xml:space="preserve"> يعقوب </w:t>
      </w:r>
      <w:r w:rsidRPr="00932E3D">
        <w:rPr>
          <w:rFonts w:ascii="Traditional Arabic" w:hAnsi="Traditional Arabic" w:cs="Traditional Arabic"/>
          <w:sz w:val="40"/>
          <w:szCs w:val="40"/>
          <w:rtl/>
        </w:rPr>
        <w:t>بن إسحاق بن إبراهيم</w:t>
      </w:r>
      <w:r w:rsidRPr="00932E3D">
        <w:rPr>
          <w:rFonts w:ascii="Traditional Arabic" w:hAnsi="Traditional Arabic" w:cs="Traditional Arabic" w:hint="cs"/>
          <w:sz w:val="40"/>
          <w:szCs w:val="40"/>
          <w:rtl/>
        </w:rPr>
        <w:t>،</w:t>
      </w:r>
      <w:r w:rsidRPr="00932E3D">
        <w:rPr>
          <w:rFonts w:ascii="Traditional Arabic" w:hAnsi="Traditional Arabic" w:cs="Traditional Arabic" w:hint="cs"/>
          <w:sz w:val="40"/>
          <w:szCs w:val="40"/>
          <w:rtl/>
          <w:lang w:val="en-GB"/>
        </w:rPr>
        <w:t xml:space="preserve"> وما حل بيعقوب _ عليهم وعلى نبينا أفضل الصلاة وأتم التسليم _ من حزن وعشق وتلهب فى فقد يوسف _ عليه السلام، في قوله: </w:t>
      </w:r>
    </w:p>
    <w:p w:rsidR="00060184" w:rsidRPr="00932E3D" w:rsidRDefault="00060184" w:rsidP="00626057">
      <w:pPr>
        <w:autoSpaceDE w:val="0"/>
        <w:autoSpaceDN w:val="0"/>
        <w:adjustRightInd w:val="0"/>
        <w:jc w:val="center"/>
        <w:rPr>
          <w:rFonts w:ascii="Traditional Arabic" w:hAnsi="Traditional Arabic" w:cs="Traditional Arabic"/>
          <w:sz w:val="40"/>
          <w:szCs w:val="40"/>
          <w:rtl/>
        </w:rPr>
      </w:pPr>
      <w:r w:rsidRPr="00932E3D">
        <w:rPr>
          <w:rFonts w:ascii="Traditional Arabic" w:hAnsi="Traditional Arabic" w:cs="Traditional Arabic" w:hint="cs"/>
          <w:sz w:val="40"/>
          <w:szCs w:val="40"/>
          <w:rtl/>
        </w:rPr>
        <w:t>لاتضق ذرعـا بخطب نازل  *   ربما جـاءك خطب ومضى</w:t>
      </w:r>
    </w:p>
    <w:p w:rsidR="00060184" w:rsidRPr="00932E3D" w:rsidRDefault="00060184" w:rsidP="00626057">
      <w:pPr>
        <w:autoSpaceDE w:val="0"/>
        <w:autoSpaceDN w:val="0"/>
        <w:adjustRightInd w:val="0"/>
        <w:jc w:val="center"/>
        <w:rPr>
          <w:rFonts w:ascii="Traditional Arabic" w:hAnsi="Traditional Arabic" w:cs="Traditional Arabic"/>
          <w:sz w:val="40"/>
          <w:szCs w:val="40"/>
          <w:rtl/>
        </w:rPr>
      </w:pPr>
      <w:r w:rsidRPr="00932E3D">
        <w:rPr>
          <w:rFonts w:ascii="Traditional Arabic" w:hAnsi="Traditional Arabic" w:cs="Traditional Arabic" w:hint="cs"/>
          <w:sz w:val="40"/>
          <w:szCs w:val="40"/>
          <w:rtl/>
        </w:rPr>
        <w:t>لك فى يوسف أسنى قدوة    *   إن تأسيـت بها نلت الرضا</w:t>
      </w:r>
    </w:p>
    <w:p w:rsidR="00060184" w:rsidRPr="00932E3D" w:rsidRDefault="00060184" w:rsidP="000E7626">
      <w:pPr>
        <w:autoSpaceDE w:val="0"/>
        <w:autoSpaceDN w:val="0"/>
        <w:adjustRightInd w:val="0"/>
        <w:jc w:val="center"/>
        <w:rPr>
          <w:rFonts w:ascii="Traditional Arabic" w:hAnsi="Traditional Arabic" w:cs="Traditional Arabic"/>
          <w:sz w:val="40"/>
          <w:szCs w:val="40"/>
          <w:rtl/>
        </w:rPr>
      </w:pPr>
      <w:r w:rsidRPr="00932E3D">
        <w:rPr>
          <w:rFonts w:ascii="Traditional Arabic" w:hAnsi="Traditional Arabic" w:cs="Traditional Arabic" w:hint="cs"/>
          <w:sz w:val="40"/>
          <w:szCs w:val="40"/>
          <w:rtl/>
        </w:rPr>
        <w:t xml:space="preserve">  غاب عنه يوسـف من بعد ما     *  ترك القلب على جمر الغضى</w:t>
      </w:r>
      <w:r w:rsidRPr="00932E3D">
        <w:rPr>
          <w:rStyle w:val="EndnoteReference"/>
          <w:sz w:val="40"/>
          <w:szCs w:val="40"/>
          <w:rtl/>
        </w:rPr>
        <w:endnoteReference w:id="32"/>
      </w:r>
    </w:p>
    <w:p w:rsidR="00060184" w:rsidRPr="00932E3D" w:rsidRDefault="00060184" w:rsidP="0049797D">
      <w:pPr>
        <w:autoSpaceDE w:val="0"/>
        <w:autoSpaceDN w:val="0"/>
        <w:adjustRightInd w:val="0"/>
        <w:ind w:firstLine="720"/>
        <w:jc w:val="lowKashida"/>
        <w:rPr>
          <w:rFonts w:ascii="Traditional Arabic" w:hAnsi="Traditional Arabic" w:cs="Traditional Arabic"/>
          <w:sz w:val="40"/>
          <w:szCs w:val="40"/>
          <w:rtl/>
        </w:rPr>
      </w:pPr>
      <w:r w:rsidRPr="00932E3D">
        <w:rPr>
          <w:rFonts w:ascii="Traditional Arabic" w:hAnsi="Traditional Arabic" w:cs="Traditional Arabic" w:hint="cs"/>
          <w:sz w:val="40"/>
          <w:szCs w:val="40"/>
          <w:rtl/>
        </w:rPr>
        <w:t xml:space="preserve">وقوله في صدر البيت الأول: "لاتضق ذرعا" كناية عن صفة ينهى بها المخاطب عن الحزن والعجز عن تدبير الأمور إذا نزل عليه خطب، وهذه صورة واردة في قوله تعالى: </w:t>
      </w:r>
      <w:r w:rsidR="003D6465" w:rsidRPr="00932E3D">
        <w:rPr>
          <w:rFonts w:ascii="QCF_BSML" w:eastAsiaTheme="minorHAnsi" w:hAnsi="QCF_BSML" w:cs="QCF_BSML"/>
          <w:sz w:val="40"/>
          <w:szCs w:val="40"/>
          <w:rtl/>
        </w:rPr>
        <w:t xml:space="preserve">ﭽ </w:t>
      </w:r>
      <w:r w:rsidR="003D6465" w:rsidRPr="00932E3D">
        <w:rPr>
          <w:rFonts w:ascii="QCF_P400" w:eastAsiaTheme="minorHAnsi" w:hAnsi="QCF_P400" w:cs="QCF_P400"/>
          <w:sz w:val="40"/>
          <w:szCs w:val="40"/>
          <w:rtl/>
        </w:rPr>
        <w:t xml:space="preserve">ﭵ   ﭶ  ﭷ  ﭸ  ﭹ  ﭺ  ﭻ  ﭼ  ﭽ  ﭾ   ﭿ  ﮀ  ﮁ  ﮂ   ﮃﮄ  ﮅ  ﮆ  ﮇ  ﮈ  ﮉ      ﮊ  ﮋ  ﮌ  ﮍ  </w:t>
      </w:r>
      <w:r w:rsidR="003D6465" w:rsidRPr="00932E3D">
        <w:rPr>
          <w:rFonts w:ascii="QCF_BSML" w:eastAsiaTheme="minorHAnsi" w:hAnsi="QCF_BSML" w:cs="QCF_BSML"/>
          <w:sz w:val="40"/>
          <w:szCs w:val="40"/>
          <w:rtl/>
        </w:rPr>
        <w:t>ﭼ</w:t>
      </w:r>
      <w:r w:rsidR="003D6465" w:rsidRPr="00932E3D">
        <w:rPr>
          <w:rFonts w:ascii="Arial" w:eastAsiaTheme="minorHAnsi" w:hAnsi="Arial" w:cs="Arial"/>
          <w:sz w:val="40"/>
          <w:szCs w:val="40"/>
          <w:rtl/>
        </w:rPr>
        <w:t xml:space="preserve"> </w:t>
      </w:r>
      <w:r w:rsidR="003D6465" w:rsidRPr="00932E3D">
        <w:rPr>
          <w:rFonts w:ascii="Traditional Arabic" w:eastAsiaTheme="minorHAnsi" w:hAnsi="Traditional Arabic" w:cs="Traditional Arabic"/>
          <w:sz w:val="40"/>
          <w:szCs w:val="40"/>
          <w:rtl/>
        </w:rPr>
        <w:t>العنكبوت: ٣٣</w:t>
      </w:r>
      <w:r w:rsidRPr="00932E3D">
        <w:rPr>
          <w:rFonts w:ascii="Traditional Arabic" w:hAnsi="Traditional Arabic" w:cs="Traditional Arabic"/>
          <w:sz w:val="40"/>
          <w:szCs w:val="40"/>
          <w:rtl/>
        </w:rPr>
        <w:t>.</w:t>
      </w:r>
      <w:r w:rsidRPr="00932E3D">
        <w:rPr>
          <w:rFonts w:ascii="Traditional Arabic" w:hAnsi="Traditional Arabic" w:cs="Traditional Arabic" w:hint="cs"/>
          <w:sz w:val="40"/>
          <w:szCs w:val="40"/>
          <w:rtl/>
        </w:rPr>
        <w:t xml:space="preserve"> فقال الزمخشرى: </w:t>
      </w:r>
      <w:r w:rsidRPr="00932E3D">
        <w:rPr>
          <w:rFonts w:ascii="Traditional Arabic" w:hAnsi="Traditional Arabic" w:cs="Traditional Arabic" w:hint="cs"/>
          <w:i/>
          <w:iCs/>
          <w:sz w:val="40"/>
          <w:szCs w:val="40"/>
          <w:rtl/>
        </w:rPr>
        <w:t>"وضاق</w:t>
      </w:r>
      <w:r w:rsidRPr="00932E3D">
        <w:rPr>
          <w:rFonts w:ascii="Traditional Arabic" w:hAnsi="Traditional Arabic" w:cs="Traditional Arabic"/>
          <w:i/>
          <w:iCs/>
          <w:sz w:val="40"/>
          <w:szCs w:val="40"/>
          <w:rtl/>
        </w:rPr>
        <w:t xml:space="preserve"> بشأنهم وبتدبير أمرهم ذرعه أي طاقته، </w:t>
      </w:r>
      <w:r w:rsidRPr="00932E3D">
        <w:rPr>
          <w:rFonts w:ascii="Traditional Arabic" w:hAnsi="Traditional Arabic" w:cs="Traditional Arabic" w:hint="cs"/>
          <w:i/>
          <w:iCs/>
          <w:sz w:val="40"/>
          <w:szCs w:val="40"/>
          <w:rtl/>
        </w:rPr>
        <w:t xml:space="preserve">وضاق </w:t>
      </w:r>
      <w:r w:rsidRPr="00932E3D">
        <w:rPr>
          <w:rFonts w:ascii="Traditional Arabic" w:hAnsi="Traditional Arabic" w:cs="Traditional Arabic"/>
          <w:i/>
          <w:iCs/>
          <w:sz w:val="40"/>
          <w:szCs w:val="40"/>
          <w:rtl/>
        </w:rPr>
        <w:t>صدره وكبر همه؛ ويئس من رحمة الله وقنط من رعايته. وقد جعلت العرب ضيق الذراع والذرع: عبارة عن فقد الطاقة</w:t>
      </w:r>
      <w:r w:rsidRPr="00932E3D">
        <w:rPr>
          <w:rFonts w:ascii="Traditional Arabic" w:hAnsi="Traditional Arabic" w:cs="Traditional Arabic" w:hint="cs"/>
          <w:i/>
          <w:iCs/>
          <w:sz w:val="40"/>
          <w:szCs w:val="40"/>
          <w:rtl/>
        </w:rPr>
        <w:t>..</w:t>
      </w:r>
      <w:r w:rsidRPr="00932E3D">
        <w:rPr>
          <w:rFonts w:ascii="Traditional Arabic" w:hAnsi="Traditional Arabic" w:cs="Traditional Arabic"/>
          <w:i/>
          <w:iCs/>
          <w:sz w:val="40"/>
          <w:szCs w:val="40"/>
          <w:rtl/>
        </w:rPr>
        <w:t>، والأصل فيه أنّ الرجل إذا طالت ذراعه نال ما لا يناله القصير الذراع ، فضرب ذلك مثلاً في العجز والقدرة</w:t>
      </w:r>
      <w:r w:rsidRPr="00932E3D">
        <w:rPr>
          <w:rFonts w:ascii="Traditional Arabic" w:hAnsi="Traditional Arabic" w:cs="Traditional Arabic" w:hint="cs"/>
          <w:i/>
          <w:iCs/>
          <w:sz w:val="40"/>
          <w:szCs w:val="40"/>
          <w:rtl/>
        </w:rPr>
        <w:t>."</w:t>
      </w:r>
      <w:r w:rsidRPr="00932E3D">
        <w:rPr>
          <w:rStyle w:val="EndnoteReference"/>
          <w:i/>
          <w:iCs/>
          <w:sz w:val="40"/>
          <w:szCs w:val="40"/>
          <w:rtl/>
        </w:rPr>
        <w:endnoteReference w:id="33"/>
      </w:r>
      <w:r w:rsidRPr="00932E3D">
        <w:rPr>
          <w:rFonts w:ascii="Traditional Arabic" w:hAnsi="Traditional Arabic" w:cs="Traditional Arabic" w:hint="cs"/>
          <w:i/>
          <w:iCs/>
          <w:sz w:val="40"/>
          <w:szCs w:val="40"/>
          <w:rtl/>
        </w:rPr>
        <w:t xml:space="preserve"> والله تعالى أعلم.</w:t>
      </w:r>
    </w:p>
    <w:p w:rsidR="00060184" w:rsidRPr="00932E3D" w:rsidRDefault="00060184" w:rsidP="00354BE7">
      <w:pPr>
        <w:tabs>
          <w:tab w:val="left" w:pos="6330"/>
        </w:tabs>
        <w:jc w:val="both"/>
        <w:rPr>
          <w:rFonts w:ascii="Traditional Arabic" w:hAnsi="Traditional Arabic" w:cs="Traditional Arabic"/>
          <w:sz w:val="40"/>
          <w:szCs w:val="40"/>
          <w:rtl/>
        </w:rPr>
      </w:pPr>
      <w:r w:rsidRPr="00932E3D">
        <w:rPr>
          <w:rFonts w:ascii="Traditional Arabic" w:hAnsi="Traditional Arabic" w:cs="Traditional Arabic"/>
          <w:sz w:val="40"/>
          <w:szCs w:val="40"/>
          <w:rtl/>
        </w:rPr>
        <w:tab/>
      </w:r>
    </w:p>
    <w:p w:rsidR="00060184" w:rsidRPr="00932E3D" w:rsidRDefault="00060184" w:rsidP="008C291D">
      <w:pPr>
        <w:jc w:val="center"/>
        <w:rPr>
          <w:rFonts w:ascii="Traditional Arabic" w:eastAsiaTheme="minorHAnsi" w:hAnsi="Traditional Arabic" w:cs="Traditional Arabic"/>
          <w:b/>
          <w:bCs/>
          <w:sz w:val="40"/>
          <w:szCs w:val="40"/>
          <w:rtl/>
        </w:rPr>
      </w:pPr>
      <w:r w:rsidRPr="00932E3D">
        <w:rPr>
          <w:rFonts w:ascii="Traditional Arabic" w:eastAsiaTheme="minorHAnsi" w:hAnsi="Traditional Arabic" w:cs="Traditional Arabic" w:hint="cs"/>
          <w:b/>
          <w:bCs/>
          <w:sz w:val="40"/>
          <w:szCs w:val="40"/>
          <w:rtl/>
        </w:rPr>
        <w:lastRenderedPageBreak/>
        <w:t>الخاتمة:</w:t>
      </w:r>
    </w:p>
    <w:p w:rsidR="00060184" w:rsidRPr="00932E3D" w:rsidRDefault="00060184" w:rsidP="008C291D">
      <w:pPr>
        <w:jc w:val="center"/>
        <w:rPr>
          <w:rFonts w:ascii="Traditional Arabic" w:eastAsiaTheme="minorHAnsi" w:hAnsi="Traditional Arabic" w:cs="Traditional Arabic"/>
          <w:b/>
          <w:bCs/>
          <w:sz w:val="40"/>
          <w:szCs w:val="40"/>
          <w:rtl/>
        </w:rPr>
      </w:pPr>
    </w:p>
    <w:p w:rsidR="00060184" w:rsidRPr="00932E3D" w:rsidRDefault="00FA4C21" w:rsidP="00C81077">
      <w:pPr>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hint="cs"/>
          <w:sz w:val="40"/>
          <w:szCs w:val="40"/>
          <w:rtl/>
        </w:rPr>
        <w:t>جالت هذه المقالة في تتبع التأثير الذي تركه</w:t>
      </w:r>
      <w:r w:rsidR="00060184" w:rsidRPr="00932E3D">
        <w:rPr>
          <w:rFonts w:ascii="Traditional Arabic" w:eastAsiaTheme="minorHAnsi" w:hAnsi="Traditional Arabic" w:cs="Traditional Arabic" w:hint="cs"/>
          <w:sz w:val="40"/>
          <w:szCs w:val="40"/>
          <w:rtl/>
        </w:rPr>
        <w:t xml:space="preserve"> القرآن الكريم في شعر الفازازي، بدأت بمقدمة موجزة عن عظمة هذا الكتاب السماوي، كما عرفت بشخصية أبي زيد الفازازي الأندلسي، ثم تناولت مناهل ثقافة الشاعر، وأخيرا كشفت عن أثر القرآن الكريم في شعره من وجوه متنوعة.</w:t>
      </w:r>
    </w:p>
    <w:p w:rsidR="00233009" w:rsidRPr="00932E3D" w:rsidRDefault="00233009" w:rsidP="00233009">
      <w:pPr>
        <w:ind w:firstLine="720"/>
        <w:jc w:val="both"/>
        <w:rPr>
          <w:rFonts w:ascii="Traditional Arabic" w:eastAsiaTheme="minorHAnsi" w:hAnsi="Traditional Arabic" w:cs="Traditional Arabic"/>
          <w:sz w:val="40"/>
          <w:szCs w:val="40"/>
          <w:rtl/>
        </w:rPr>
      </w:pPr>
      <w:r w:rsidRPr="00932E3D">
        <w:rPr>
          <w:rFonts w:ascii="Traditional Arabic" w:eastAsiaTheme="minorHAnsi" w:hAnsi="Traditional Arabic" w:cs="Traditional Arabic" w:hint="cs"/>
          <w:sz w:val="40"/>
          <w:szCs w:val="40"/>
          <w:rtl/>
        </w:rPr>
        <w:t>ومن النتائج التي توصلت إليها المقالة ما يأتي:</w:t>
      </w:r>
    </w:p>
    <w:p w:rsidR="00233009" w:rsidRPr="00932E3D" w:rsidRDefault="00233009" w:rsidP="00233009">
      <w:pPr>
        <w:pStyle w:val="ListParagraph"/>
        <w:numPr>
          <w:ilvl w:val="0"/>
          <w:numId w:val="22"/>
        </w:numPr>
        <w:jc w:val="both"/>
        <w:rPr>
          <w:rFonts w:ascii="Traditional Arabic" w:eastAsiaTheme="minorHAnsi" w:hAnsi="Traditional Arabic" w:cs="Traditional Arabic"/>
          <w:sz w:val="40"/>
          <w:szCs w:val="40"/>
        </w:rPr>
      </w:pPr>
      <w:r w:rsidRPr="00932E3D">
        <w:rPr>
          <w:rFonts w:ascii="Traditional Arabic" w:eastAsiaTheme="minorHAnsi" w:hAnsi="Traditional Arabic" w:cs="Traditional Arabic" w:hint="cs"/>
          <w:sz w:val="40"/>
          <w:szCs w:val="40"/>
          <w:rtl/>
        </w:rPr>
        <w:t xml:space="preserve">يعد الشيخ الفازازي الأندلسي من الشخصيات العلمية الأدبية التي تأثرت تأثرا بالغا بالقرآن الكريم، فاستعانت بألفاظه وعباراته ومعانيه وصوره الفنية إثراء لنتاجاتها الشعرية. </w:t>
      </w:r>
    </w:p>
    <w:p w:rsidR="00202A3E" w:rsidRPr="00932E3D" w:rsidRDefault="00202A3E" w:rsidP="00233009">
      <w:pPr>
        <w:pStyle w:val="ListParagraph"/>
        <w:numPr>
          <w:ilvl w:val="0"/>
          <w:numId w:val="22"/>
        </w:numPr>
        <w:jc w:val="both"/>
        <w:rPr>
          <w:rFonts w:ascii="Traditional Arabic" w:eastAsiaTheme="minorHAnsi" w:hAnsi="Traditional Arabic" w:cs="Traditional Arabic"/>
          <w:sz w:val="40"/>
          <w:szCs w:val="40"/>
        </w:rPr>
      </w:pPr>
      <w:r w:rsidRPr="00932E3D">
        <w:rPr>
          <w:rFonts w:ascii="Traditional Arabic" w:eastAsiaTheme="minorHAnsi" w:hAnsi="Traditional Arabic" w:cs="Traditional Arabic" w:hint="cs"/>
          <w:sz w:val="40"/>
          <w:szCs w:val="40"/>
          <w:rtl/>
        </w:rPr>
        <w:t xml:space="preserve">يتجلى من هذه الجولة القصيرة أن منهج الشاعر </w:t>
      </w:r>
      <w:r w:rsidR="00AD00B7" w:rsidRPr="00932E3D">
        <w:rPr>
          <w:rFonts w:ascii="Traditional Arabic" w:eastAsiaTheme="minorHAnsi" w:hAnsi="Traditional Arabic" w:cs="Traditional Arabic" w:hint="cs"/>
          <w:sz w:val="40"/>
          <w:szCs w:val="40"/>
          <w:rtl/>
        </w:rPr>
        <w:t>في الاقتباس من القرآن كان من وجوه مختلفة، يذكر الآية كاملة وأحيانا يستعير جزء من الآية إما لفظا وإما معنى، كما يستعير صورا بلاغية قرآنية.</w:t>
      </w:r>
      <w:r w:rsidRPr="00932E3D">
        <w:rPr>
          <w:rFonts w:ascii="Traditional Arabic" w:eastAsiaTheme="minorHAnsi" w:hAnsi="Traditional Arabic" w:cs="Traditional Arabic" w:hint="cs"/>
          <w:sz w:val="40"/>
          <w:szCs w:val="40"/>
          <w:rtl/>
        </w:rPr>
        <w:t xml:space="preserve"> </w:t>
      </w:r>
    </w:p>
    <w:p w:rsidR="00542849" w:rsidRPr="00932E3D" w:rsidRDefault="00542849" w:rsidP="00233009">
      <w:pPr>
        <w:pStyle w:val="ListParagraph"/>
        <w:numPr>
          <w:ilvl w:val="0"/>
          <w:numId w:val="22"/>
        </w:numPr>
        <w:jc w:val="both"/>
        <w:rPr>
          <w:rFonts w:ascii="Traditional Arabic" w:eastAsiaTheme="minorHAnsi" w:hAnsi="Traditional Arabic" w:cs="Traditional Arabic"/>
          <w:sz w:val="40"/>
          <w:szCs w:val="40"/>
        </w:rPr>
      </w:pPr>
      <w:r w:rsidRPr="00932E3D">
        <w:rPr>
          <w:rFonts w:ascii="Traditional Arabic" w:eastAsiaTheme="minorHAnsi" w:hAnsi="Traditional Arabic" w:cs="Traditional Arabic" w:hint="cs"/>
          <w:sz w:val="40"/>
          <w:szCs w:val="40"/>
          <w:rtl/>
        </w:rPr>
        <w:t>يجب على ك</w:t>
      </w:r>
      <w:r w:rsidR="00060184" w:rsidRPr="00932E3D">
        <w:rPr>
          <w:rFonts w:ascii="Traditional Arabic" w:eastAsiaTheme="minorHAnsi" w:hAnsi="Traditional Arabic" w:cs="Traditional Arabic" w:hint="cs"/>
          <w:sz w:val="40"/>
          <w:szCs w:val="40"/>
          <w:rtl/>
        </w:rPr>
        <w:t>ل شخصية مسلم</w:t>
      </w:r>
      <w:r w:rsidRPr="00932E3D">
        <w:rPr>
          <w:rFonts w:ascii="Traditional Arabic" w:eastAsiaTheme="minorHAnsi" w:hAnsi="Traditional Arabic" w:cs="Traditional Arabic" w:hint="cs"/>
          <w:sz w:val="40"/>
          <w:szCs w:val="40"/>
          <w:rtl/>
        </w:rPr>
        <w:t>ة أن ت</w:t>
      </w:r>
      <w:r w:rsidR="00060184" w:rsidRPr="00932E3D">
        <w:rPr>
          <w:rFonts w:ascii="Traditional Arabic" w:eastAsiaTheme="minorHAnsi" w:hAnsi="Traditional Arabic" w:cs="Traditional Arabic" w:hint="cs"/>
          <w:sz w:val="40"/>
          <w:szCs w:val="40"/>
          <w:rtl/>
        </w:rPr>
        <w:t>تأثر بدستورها الشرعي، الذي فيه مناط حياة</w:t>
      </w:r>
      <w:r w:rsidRPr="00932E3D">
        <w:rPr>
          <w:rFonts w:ascii="Traditional Arabic" w:eastAsiaTheme="minorHAnsi" w:hAnsi="Traditional Arabic" w:cs="Traditional Arabic" w:hint="cs"/>
          <w:sz w:val="40"/>
          <w:szCs w:val="40"/>
          <w:rtl/>
        </w:rPr>
        <w:t xml:space="preserve"> البشرية بأسرها، تطبيقا لقوله</w:t>
      </w:r>
      <w:r w:rsidR="00060184" w:rsidRPr="00932E3D">
        <w:rPr>
          <w:rFonts w:ascii="Traditional Arabic" w:eastAsiaTheme="minorHAnsi" w:hAnsi="Traditional Arabic" w:cs="Traditional Arabic" w:hint="cs"/>
          <w:sz w:val="40"/>
          <w:szCs w:val="40"/>
          <w:rtl/>
        </w:rPr>
        <w:t xml:space="preserve"> جل شأنه: </w:t>
      </w:r>
      <w:r w:rsidR="009A6D85" w:rsidRPr="00932E3D">
        <w:rPr>
          <w:rFonts w:ascii="QCF_BSML" w:eastAsiaTheme="minorHAnsi" w:hAnsi="QCF_BSML" w:cs="QCF_BSML"/>
          <w:sz w:val="40"/>
          <w:szCs w:val="40"/>
          <w:rtl/>
        </w:rPr>
        <w:t xml:space="preserve">ﭽ </w:t>
      </w:r>
      <w:r w:rsidR="009A6D85" w:rsidRPr="00932E3D">
        <w:rPr>
          <w:rFonts w:ascii="QCF_P150" w:eastAsiaTheme="minorHAnsi" w:hAnsi="QCF_P150" w:cs="QCF_P150"/>
          <w:sz w:val="40"/>
          <w:szCs w:val="40"/>
          <w:rtl/>
        </w:rPr>
        <w:t xml:space="preserve">ﯓ  ﯔ  ﯕ  ﯖ  ﯗ  ﯘ  ﯙ   ﯚ  ﯛ  ﯜ  </w:t>
      </w:r>
      <w:r w:rsidR="009A6D85" w:rsidRPr="00932E3D">
        <w:rPr>
          <w:rFonts w:ascii="QCF_BSML" w:eastAsiaTheme="minorHAnsi" w:hAnsi="QCF_BSML" w:cs="QCF_BSML"/>
          <w:sz w:val="40"/>
          <w:szCs w:val="40"/>
          <w:rtl/>
        </w:rPr>
        <w:t>ﭼ</w:t>
      </w:r>
      <w:r w:rsidR="009A6D85" w:rsidRPr="00932E3D">
        <w:rPr>
          <w:rFonts w:ascii="Arial" w:eastAsiaTheme="minorHAnsi" w:hAnsi="Arial" w:cs="Arial"/>
          <w:sz w:val="40"/>
          <w:szCs w:val="40"/>
          <w:rtl/>
        </w:rPr>
        <w:t xml:space="preserve"> </w:t>
      </w:r>
      <w:r w:rsidR="009A6D85" w:rsidRPr="00932E3D">
        <w:rPr>
          <w:rFonts w:ascii="Traditional Arabic" w:eastAsiaTheme="minorHAnsi" w:hAnsi="Traditional Arabic" w:cs="Traditional Arabic"/>
          <w:sz w:val="40"/>
          <w:szCs w:val="40"/>
          <w:rtl/>
        </w:rPr>
        <w:t>الأنعام: ١٦٢</w:t>
      </w:r>
    </w:p>
    <w:p w:rsidR="00E17C8A" w:rsidRDefault="009A6D85" w:rsidP="00932E3D">
      <w:pPr>
        <w:pStyle w:val="ListParagraph"/>
        <w:numPr>
          <w:ilvl w:val="0"/>
          <w:numId w:val="22"/>
        </w:numPr>
        <w:jc w:val="both"/>
        <w:rPr>
          <w:rFonts w:ascii="Traditional Arabic" w:eastAsiaTheme="minorHAnsi" w:hAnsi="Traditional Arabic" w:cs="Traditional Arabic"/>
          <w:sz w:val="40"/>
          <w:szCs w:val="40"/>
        </w:rPr>
      </w:pPr>
      <w:r w:rsidRPr="00932E3D">
        <w:rPr>
          <w:rFonts w:ascii="Arial" w:eastAsiaTheme="minorHAnsi" w:hAnsi="Arial" w:cs="Arial"/>
          <w:sz w:val="40"/>
          <w:szCs w:val="40"/>
        </w:rPr>
        <w:t xml:space="preserve"> </w:t>
      </w:r>
      <w:r w:rsidR="00060184" w:rsidRPr="00932E3D">
        <w:rPr>
          <w:rFonts w:ascii="Traditional Arabic" w:eastAsiaTheme="minorHAnsi" w:hAnsi="Traditional Arabic" w:cs="Traditional Arabic"/>
          <w:sz w:val="40"/>
          <w:szCs w:val="40"/>
          <w:rtl/>
        </w:rPr>
        <w:t>و</w:t>
      </w:r>
      <w:r w:rsidR="00060184" w:rsidRPr="00932E3D">
        <w:rPr>
          <w:rFonts w:ascii="Traditional Arabic" w:eastAsiaTheme="minorHAnsi" w:hAnsi="Traditional Arabic" w:cs="Traditional Arabic" w:hint="cs"/>
          <w:sz w:val="40"/>
          <w:szCs w:val="40"/>
          <w:rtl/>
        </w:rPr>
        <w:t xml:space="preserve">أن </w:t>
      </w:r>
      <w:r w:rsidR="00060184" w:rsidRPr="00932E3D">
        <w:rPr>
          <w:rFonts w:ascii="Traditional Arabic" w:eastAsiaTheme="minorHAnsi" w:hAnsi="Traditional Arabic" w:cs="Traditional Arabic"/>
          <w:sz w:val="40"/>
          <w:szCs w:val="40"/>
          <w:rtl/>
        </w:rPr>
        <w:t xml:space="preserve">العامل الديني </w:t>
      </w:r>
      <w:r w:rsidR="00060184" w:rsidRPr="00932E3D">
        <w:rPr>
          <w:rFonts w:ascii="Traditional Arabic" w:eastAsiaTheme="minorHAnsi" w:hAnsi="Traditional Arabic" w:cs="Traditional Arabic" w:hint="cs"/>
          <w:sz w:val="40"/>
          <w:szCs w:val="40"/>
          <w:rtl/>
        </w:rPr>
        <w:t xml:space="preserve">هو الذي أوجب على الشاعر </w:t>
      </w:r>
      <w:r w:rsidR="00542849" w:rsidRPr="00932E3D">
        <w:rPr>
          <w:rFonts w:ascii="Traditional Arabic" w:eastAsiaTheme="minorHAnsi" w:hAnsi="Traditional Arabic" w:cs="Traditional Arabic" w:hint="cs"/>
          <w:sz w:val="40"/>
          <w:szCs w:val="40"/>
          <w:rtl/>
        </w:rPr>
        <w:t>التأثر والتأثير ب</w:t>
      </w:r>
      <w:r w:rsidR="00060184" w:rsidRPr="00932E3D">
        <w:rPr>
          <w:rFonts w:ascii="Traditional Arabic" w:eastAsiaTheme="minorHAnsi" w:hAnsi="Traditional Arabic" w:cs="Traditional Arabic" w:hint="cs"/>
          <w:sz w:val="40"/>
          <w:szCs w:val="40"/>
          <w:rtl/>
        </w:rPr>
        <w:t xml:space="preserve">القرآن الكريم، </w:t>
      </w:r>
      <w:r w:rsidR="00542849" w:rsidRPr="00932E3D">
        <w:rPr>
          <w:rFonts w:ascii="Traditional Arabic" w:eastAsiaTheme="minorHAnsi" w:hAnsi="Traditional Arabic" w:cs="Traditional Arabic" w:hint="cs"/>
          <w:sz w:val="40"/>
          <w:szCs w:val="40"/>
          <w:rtl/>
        </w:rPr>
        <w:t>حتى اختلط بدمه ولحمه وأدبه، ف</w:t>
      </w:r>
      <w:r w:rsidR="00060184" w:rsidRPr="00932E3D">
        <w:rPr>
          <w:rFonts w:ascii="Traditional Arabic" w:eastAsiaTheme="minorHAnsi" w:hAnsi="Traditional Arabic" w:cs="Traditional Arabic" w:hint="cs"/>
          <w:sz w:val="40"/>
          <w:szCs w:val="40"/>
          <w:rtl/>
        </w:rPr>
        <w:t xml:space="preserve">لان </w:t>
      </w:r>
      <w:r w:rsidR="00542849" w:rsidRPr="00932E3D">
        <w:rPr>
          <w:rFonts w:ascii="Traditional Arabic" w:eastAsiaTheme="minorHAnsi" w:hAnsi="Traditional Arabic" w:cs="Traditional Arabic" w:hint="cs"/>
          <w:sz w:val="40"/>
          <w:szCs w:val="40"/>
          <w:rtl/>
        </w:rPr>
        <w:t xml:space="preserve">به قلبه ولسانه، كما استطاع </w:t>
      </w:r>
      <w:r w:rsidR="00060184" w:rsidRPr="00932E3D">
        <w:rPr>
          <w:rFonts w:ascii="Traditional Arabic" w:eastAsiaTheme="minorHAnsi" w:hAnsi="Traditional Arabic" w:cs="Traditional Arabic" w:hint="cs"/>
          <w:sz w:val="40"/>
          <w:szCs w:val="40"/>
          <w:rtl/>
        </w:rPr>
        <w:t>أن يضم</w:t>
      </w:r>
      <w:r w:rsidR="00060184" w:rsidRPr="00932E3D">
        <w:rPr>
          <w:rFonts w:ascii="Traditional Arabic" w:eastAsiaTheme="minorHAnsi" w:hAnsi="Traditional Arabic" w:cs="Traditional Arabic"/>
          <w:sz w:val="40"/>
          <w:szCs w:val="40"/>
          <w:rtl/>
        </w:rPr>
        <w:t xml:space="preserve"> عدد</w:t>
      </w:r>
      <w:r w:rsidR="00060184" w:rsidRPr="00932E3D">
        <w:rPr>
          <w:rFonts w:ascii="Traditional Arabic" w:eastAsiaTheme="minorHAnsi" w:hAnsi="Traditional Arabic" w:cs="Traditional Arabic" w:hint="cs"/>
          <w:sz w:val="40"/>
          <w:szCs w:val="40"/>
          <w:rtl/>
        </w:rPr>
        <w:t>ا</w:t>
      </w:r>
      <w:r w:rsidR="00060184" w:rsidRPr="00932E3D">
        <w:rPr>
          <w:rFonts w:ascii="Traditional Arabic" w:eastAsiaTheme="minorHAnsi" w:hAnsi="Traditional Arabic" w:cs="Traditional Arabic"/>
          <w:sz w:val="40"/>
          <w:szCs w:val="40"/>
          <w:rtl/>
        </w:rPr>
        <w:t xml:space="preserve"> كبير</w:t>
      </w:r>
      <w:r w:rsidR="00060184" w:rsidRPr="00932E3D">
        <w:rPr>
          <w:rFonts w:ascii="Traditional Arabic" w:eastAsiaTheme="minorHAnsi" w:hAnsi="Traditional Arabic" w:cs="Traditional Arabic" w:hint="cs"/>
          <w:sz w:val="40"/>
          <w:szCs w:val="40"/>
          <w:rtl/>
        </w:rPr>
        <w:t>ا</w:t>
      </w:r>
      <w:r w:rsidR="00060184" w:rsidRPr="00932E3D">
        <w:rPr>
          <w:rFonts w:ascii="Traditional Arabic" w:eastAsiaTheme="minorHAnsi" w:hAnsi="Traditional Arabic" w:cs="Traditional Arabic"/>
          <w:sz w:val="40"/>
          <w:szCs w:val="40"/>
          <w:rtl/>
        </w:rPr>
        <w:t xml:space="preserve"> من </w:t>
      </w:r>
      <w:r w:rsidR="00060184" w:rsidRPr="00932E3D">
        <w:rPr>
          <w:rFonts w:ascii="Traditional Arabic" w:eastAsiaTheme="minorHAnsi" w:hAnsi="Traditional Arabic" w:cs="Traditional Arabic" w:hint="cs"/>
          <w:sz w:val="40"/>
          <w:szCs w:val="40"/>
          <w:rtl/>
        </w:rPr>
        <w:t>أ</w:t>
      </w:r>
      <w:r w:rsidR="00060184" w:rsidRPr="00932E3D">
        <w:rPr>
          <w:rFonts w:ascii="Traditional Arabic" w:eastAsiaTheme="minorHAnsi" w:hAnsi="Traditional Arabic" w:cs="Traditional Arabic"/>
          <w:sz w:val="40"/>
          <w:szCs w:val="40"/>
          <w:rtl/>
        </w:rPr>
        <w:t xml:space="preserve">لفاظ </w:t>
      </w:r>
      <w:r w:rsidR="00060184" w:rsidRPr="00932E3D">
        <w:rPr>
          <w:rFonts w:ascii="Traditional Arabic" w:eastAsiaTheme="minorHAnsi" w:hAnsi="Traditional Arabic" w:cs="Traditional Arabic" w:hint="cs"/>
          <w:sz w:val="40"/>
          <w:szCs w:val="40"/>
          <w:rtl/>
        </w:rPr>
        <w:t>القرآن ومعانيه وصوره</w:t>
      </w:r>
      <w:r w:rsidR="00060184" w:rsidRPr="00932E3D">
        <w:rPr>
          <w:rFonts w:ascii="Traditional Arabic" w:eastAsiaTheme="minorHAnsi" w:hAnsi="Traditional Arabic" w:cs="Traditional Arabic"/>
          <w:sz w:val="40"/>
          <w:szCs w:val="40"/>
          <w:rtl/>
        </w:rPr>
        <w:t xml:space="preserve"> المتعلقة بالدين والحضارة إلى </w:t>
      </w:r>
      <w:r w:rsidR="00060184" w:rsidRPr="00932E3D">
        <w:rPr>
          <w:rFonts w:ascii="Traditional Arabic" w:eastAsiaTheme="minorHAnsi" w:hAnsi="Traditional Arabic" w:cs="Traditional Arabic" w:hint="cs"/>
          <w:sz w:val="40"/>
          <w:szCs w:val="40"/>
          <w:rtl/>
        </w:rPr>
        <w:t>ف</w:t>
      </w:r>
      <w:r w:rsidR="00FA4C21" w:rsidRPr="00932E3D">
        <w:rPr>
          <w:rFonts w:ascii="Traditional Arabic" w:eastAsiaTheme="minorHAnsi" w:hAnsi="Traditional Arabic" w:cs="Traditional Arabic" w:hint="cs"/>
          <w:sz w:val="40"/>
          <w:szCs w:val="40"/>
          <w:rtl/>
        </w:rPr>
        <w:t>نه الشعري تحسينا وتزيينا وتبركا بكلام الله عز وجل، الذي لايأتيه الباطل من بين يديه ولا من خلفه تنزيل من حكيم حميد.</w:t>
      </w:r>
    </w:p>
    <w:p w:rsidR="00AC0EBE" w:rsidRPr="00932E3D" w:rsidRDefault="00AC0EBE" w:rsidP="00932E3D">
      <w:pPr>
        <w:pStyle w:val="ListParagraph"/>
        <w:numPr>
          <w:ilvl w:val="0"/>
          <w:numId w:val="22"/>
        </w:numPr>
        <w:jc w:val="both"/>
        <w:rPr>
          <w:rFonts w:ascii="Traditional Arabic" w:eastAsiaTheme="minorHAnsi" w:hAnsi="Traditional Arabic" w:cs="Traditional Arabic"/>
          <w:sz w:val="40"/>
          <w:szCs w:val="40"/>
          <w:rtl/>
        </w:rPr>
      </w:pPr>
      <w:r>
        <w:rPr>
          <w:rFonts w:ascii="Traditional Arabic" w:eastAsiaTheme="minorHAnsi" w:hAnsi="Traditional Arabic" w:cs="Traditional Arabic" w:hint="cs"/>
          <w:sz w:val="40"/>
          <w:szCs w:val="40"/>
          <w:rtl/>
        </w:rPr>
        <w:lastRenderedPageBreak/>
        <w:t>إن الاقتباس أو التناص مع القرآن الكريم من أهم مظاهر تأكيد المعاني المقصودة وتقويتها في كلام آخر شعرا كان أو نثرا.</w:t>
      </w:r>
    </w:p>
    <w:p w:rsidR="00AC0EBE" w:rsidRDefault="00AC0EBE" w:rsidP="001C2549">
      <w:pPr>
        <w:jc w:val="both"/>
        <w:rPr>
          <w:rFonts w:ascii="Traditional Arabic" w:hAnsi="Traditional Arabic" w:cs="Traditional Arabic"/>
          <w:b/>
          <w:bCs/>
          <w:sz w:val="40"/>
          <w:szCs w:val="40"/>
          <w:rtl/>
        </w:rPr>
      </w:pPr>
    </w:p>
    <w:p w:rsidR="00EE6381" w:rsidRPr="00932E3D" w:rsidRDefault="00EE6381" w:rsidP="001C2549">
      <w:pPr>
        <w:jc w:val="both"/>
        <w:rPr>
          <w:rFonts w:ascii="Traditional Arabic" w:hAnsi="Traditional Arabic" w:cs="Traditional Arabic"/>
          <w:b/>
          <w:bCs/>
          <w:sz w:val="40"/>
          <w:szCs w:val="40"/>
        </w:rPr>
      </w:pPr>
      <w:r w:rsidRPr="00932E3D">
        <w:rPr>
          <w:rFonts w:ascii="Traditional Arabic" w:hAnsi="Traditional Arabic" w:cs="Traditional Arabic" w:hint="cs"/>
          <w:b/>
          <w:bCs/>
          <w:sz w:val="40"/>
          <w:szCs w:val="40"/>
          <w:rtl/>
        </w:rPr>
        <w:t>الهوامش والمراجع:</w:t>
      </w:r>
    </w:p>
    <w:sectPr w:rsidR="00EE6381" w:rsidRPr="00932E3D" w:rsidSect="00C13C7F">
      <w:footerReference w:type="default" r:id="rId8"/>
      <w:endnotePr>
        <w:numFmt w:val="decimal"/>
      </w:endnotePr>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3B5" w:rsidRDefault="001B73B5" w:rsidP="00555B94">
      <w:r>
        <w:separator/>
      </w:r>
    </w:p>
  </w:endnote>
  <w:endnote w:type="continuationSeparator" w:id="1">
    <w:p w:rsidR="001B73B5" w:rsidRDefault="001B73B5" w:rsidP="00555B94">
      <w:r>
        <w:continuationSeparator/>
      </w:r>
    </w:p>
  </w:endnote>
  <w:endnote w:id="2">
    <w:p w:rsidR="00405427" w:rsidRPr="00891092" w:rsidRDefault="00405427" w:rsidP="00FF5722">
      <w:pPr>
        <w:jc w:val="both"/>
        <w:rPr>
          <w:rFonts w:ascii="Traditional Arabic" w:eastAsiaTheme="minorHAnsi" w:hAnsi="Traditional Arabic" w:cs="Traditional Arabic"/>
          <w:sz w:val="36"/>
          <w:szCs w:val="36"/>
          <w:rtl/>
        </w:rPr>
      </w:pPr>
      <w:r w:rsidRPr="00060184">
        <w:rPr>
          <w:rStyle w:val="EndnoteReference"/>
          <w:sz w:val="36"/>
          <w:szCs w:val="36"/>
        </w:rPr>
        <w:endnoteRef/>
      </w:r>
      <w:r w:rsidRPr="00060184">
        <w:rPr>
          <w:sz w:val="36"/>
          <w:szCs w:val="36"/>
          <w:rtl/>
        </w:rPr>
        <w:t xml:space="preserve"> </w:t>
      </w:r>
      <w:r w:rsidRPr="00891092">
        <w:rPr>
          <w:rFonts w:ascii="Traditional Arabic" w:hAnsi="Traditional Arabic" w:cs="Traditional Arabic"/>
          <w:sz w:val="36"/>
          <w:szCs w:val="36"/>
          <w:u w:val="single"/>
          <w:rtl/>
        </w:rPr>
        <w:t>نفح الطيب من غصن الأندلس الرطيب</w:t>
      </w:r>
      <w:r w:rsidRPr="00891092">
        <w:rPr>
          <w:rFonts w:ascii="Traditional Arabic" w:hAnsi="Traditional Arabic" w:cs="Traditional Arabic"/>
          <w:sz w:val="36"/>
          <w:szCs w:val="36"/>
          <w:rtl/>
        </w:rPr>
        <w:t>، للشيخ أحمد بن محمد المقرى التلمسانى، تحق: د/إحسان عباس، (د. ط.)؛ م: دارصادر_ بيروت، سنة: 1968 م ، ص: 4/468</w:t>
      </w:r>
    </w:p>
  </w:endnote>
  <w:endnote w:id="3">
    <w:p w:rsidR="00405427" w:rsidRPr="00891092" w:rsidRDefault="00405427" w:rsidP="00FF5722">
      <w:pPr>
        <w:jc w:val="both"/>
        <w:rPr>
          <w:rFonts w:ascii="Traditional Arabic" w:hAnsi="Traditional Arabic" w:cs="Traditional Arabic"/>
          <w:sz w:val="36"/>
          <w:szCs w:val="36"/>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w:t>
      </w:r>
      <w:r w:rsidRPr="00891092">
        <w:rPr>
          <w:rFonts w:ascii="Traditional Arabic" w:hAnsi="Traditional Arabic" w:cs="Traditional Arabic"/>
          <w:sz w:val="36"/>
          <w:szCs w:val="36"/>
          <w:u w:val="single"/>
          <w:rtl/>
          <w:lang w:val="en-GB"/>
        </w:rPr>
        <w:t>الأدب العربى _ عصر الدول والإمارات</w:t>
      </w:r>
      <w:r w:rsidRPr="00891092">
        <w:rPr>
          <w:rFonts w:ascii="Traditional Arabic" w:hAnsi="Traditional Arabic" w:cs="Traditional Arabic"/>
          <w:sz w:val="36"/>
          <w:szCs w:val="36"/>
          <w:rtl/>
          <w:lang w:val="en-GB"/>
        </w:rPr>
        <w:t xml:space="preserve">ز (د. ط.). دار المعارف بمصر. (د. ت.) </w:t>
      </w:r>
      <w:r w:rsidRPr="00891092">
        <w:rPr>
          <w:rFonts w:ascii="Traditional Arabic" w:hAnsi="Traditional Arabic" w:cs="Traditional Arabic"/>
          <w:sz w:val="36"/>
          <w:szCs w:val="36"/>
          <w:rtl/>
        </w:rPr>
        <w:t xml:space="preserve"> تاريخ الأدب العربى _ عصر الدول والإمارات، المرجع السابق، ص: 42</w:t>
      </w:r>
      <w:r w:rsidRPr="00891092">
        <w:rPr>
          <w:rFonts w:ascii="Traditional Arabic" w:hAnsi="Traditional Arabic" w:cs="Traditional Arabic"/>
          <w:sz w:val="36"/>
          <w:szCs w:val="36"/>
          <w:rtl/>
        </w:rPr>
        <w:tab/>
      </w:r>
    </w:p>
  </w:endnote>
  <w:endnote w:id="4">
    <w:p w:rsidR="00405427" w:rsidRPr="00891092" w:rsidRDefault="00405427" w:rsidP="00932E3D">
      <w:pPr>
        <w:autoSpaceDE w:val="0"/>
        <w:autoSpaceDN w:val="0"/>
        <w:adjustRightInd w:val="0"/>
        <w:jc w:val="both"/>
        <w:rPr>
          <w:rFonts w:ascii="Traditional Arabic" w:hAnsi="Traditional Arabic" w:cs="Traditional Arabic"/>
          <w:sz w:val="36"/>
          <w:szCs w:val="36"/>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w:t>
      </w:r>
      <w:r w:rsidRPr="00891092">
        <w:rPr>
          <w:rFonts w:ascii="Traditional Arabic" w:hAnsi="Traditional Arabic" w:cs="Traditional Arabic"/>
          <w:sz w:val="36"/>
          <w:szCs w:val="36"/>
          <w:u w:val="single"/>
          <w:rtl/>
          <w:lang w:val="en-GB"/>
        </w:rPr>
        <w:t>بغية الوعاة فى طبقات اللغويين والنحاة</w:t>
      </w:r>
      <w:r w:rsidRPr="00891092">
        <w:rPr>
          <w:rFonts w:ascii="Traditional Arabic" w:hAnsi="Traditional Arabic" w:cs="Traditional Arabic"/>
          <w:sz w:val="36"/>
          <w:szCs w:val="36"/>
          <w:rtl/>
          <w:lang w:val="en-GB"/>
        </w:rPr>
        <w:t xml:space="preserve">. ط:2. 1399ﻫ/1979م، </w:t>
      </w:r>
      <w:r w:rsidRPr="00891092">
        <w:rPr>
          <w:rFonts w:ascii="Traditional Arabic" w:hAnsi="Traditional Arabic" w:cs="Traditional Arabic"/>
          <w:sz w:val="36"/>
          <w:szCs w:val="36"/>
          <w:rtl/>
        </w:rPr>
        <w:t xml:space="preserve">ص91؛ </w:t>
      </w:r>
      <w:r w:rsidRPr="00891092">
        <w:rPr>
          <w:rFonts w:ascii="Traditional Arabic" w:hAnsi="Traditional Arabic" w:cs="Traditional Arabic"/>
          <w:sz w:val="36"/>
          <w:szCs w:val="36"/>
          <w:u w:val="single"/>
          <w:rtl/>
        </w:rPr>
        <w:t>و</w:t>
      </w:r>
      <w:r w:rsidRPr="00891092">
        <w:rPr>
          <w:rFonts w:ascii="Traditional Arabic" w:hAnsi="Traditional Arabic" w:cs="Traditional Arabic"/>
          <w:sz w:val="36"/>
          <w:szCs w:val="36"/>
          <w:u w:val="single"/>
          <w:rtl/>
          <w:lang w:val="en-GB"/>
        </w:rPr>
        <w:t>معجم المؤلفين تراجم مصنفى الكتب العربية.</w:t>
      </w:r>
      <w:r w:rsidRPr="00891092">
        <w:rPr>
          <w:rFonts w:ascii="Traditional Arabic" w:hAnsi="Traditional Arabic" w:cs="Traditional Arabic"/>
          <w:sz w:val="36"/>
          <w:szCs w:val="36"/>
          <w:rtl/>
          <w:lang w:val="en-GB"/>
        </w:rPr>
        <w:t xml:space="preserve"> </w:t>
      </w:r>
      <w:r w:rsidRPr="00891092">
        <w:rPr>
          <w:rFonts w:ascii="Traditional Arabic" w:hAnsi="Traditional Arabic" w:cs="Traditional Arabic"/>
          <w:sz w:val="36"/>
          <w:szCs w:val="36"/>
          <w:rtl/>
        </w:rPr>
        <w:t>ل</w:t>
      </w:r>
      <w:r w:rsidRPr="00891092">
        <w:rPr>
          <w:rFonts w:ascii="Traditional Arabic" w:hAnsi="Traditional Arabic" w:cs="Traditional Arabic"/>
          <w:sz w:val="36"/>
          <w:szCs w:val="36"/>
          <w:rtl/>
          <w:lang w:val="en-GB"/>
        </w:rPr>
        <w:t>عمر رضا كحالة، ج:5. (د. ط.). الترقي بدمشق. سنة:1377ﻫ،</w:t>
      </w:r>
      <w:r w:rsidRPr="00891092">
        <w:rPr>
          <w:rFonts w:ascii="Traditional Arabic" w:hAnsi="Traditional Arabic" w:cs="Traditional Arabic"/>
          <w:sz w:val="36"/>
          <w:szCs w:val="36"/>
          <w:rtl/>
        </w:rPr>
        <w:t xml:space="preserve"> ص:199</w:t>
      </w:r>
    </w:p>
  </w:endnote>
  <w:endnote w:id="5">
    <w:p w:rsidR="00405427" w:rsidRPr="00891092" w:rsidRDefault="00405427" w:rsidP="00FF5722">
      <w:pPr>
        <w:jc w:val="both"/>
        <w:rPr>
          <w:rFonts w:ascii="Traditional Arabic" w:hAnsi="Traditional Arabic" w:cs="Traditional Arabic"/>
          <w:sz w:val="36"/>
          <w:szCs w:val="36"/>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w:t>
      </w:r>
      <w:r w:rsidRPr="00891092">
        <w:rPr>
          <w:rFonts w:ascii="Traditional Arabic" w:hAnsi="Traditional Arabic" w:cs="Traditional Arabic"/>
          <w:sz w:val="36"/>
          <w:szCs w:val="36"/>
          <w:u w:val="single"/>
          <w:rtl/>
          <w:lang w:val="en-GB"/>
        </w:rPr>
        <w:t>حركة اللغة العربية وآدابها في نيجيريا.</w:t>
      </w:r>
      <w:r w:rsidRPr="00891092">
        <w:rPr>
          <w:rFonts w:ascii="Traditional Arabic" w:hAnsi="Traditional Arabic" w:cs="Traditional Arabic"/>
          <w:sz w:val="36"/>
          <w:szCs w:val="36"/>
          <w:rtl/>
          <w:lang w:val="en-GB"/>
        </w:rPr>
        <w:t xml:space="preserve"> الدكتور شيحو أحمد سعيد غلادنثي ط:2. المكتبة الإفريقية. سنة:1414ﻫ/1993م، ص: </w:t>
      </w:r>
    </w:p>
  </w:endnote>
  <w:endnote w:id="6">
    <w:p w:rsidR="00405427" w:rsidRPr="00891092" w:rsidRDefault="00405427" w:rsidP="00EE6381">
      <w:pPr>
        <w:jc w:val="both"/>
        <w:rPr>
          <w:rFonts w:ascii="Traditional Arabic" w:hAnsi="Traditional Arabic" w:cs="Traditional Arabic"/>
          <w:sz w:val="36"/>
          <w:szCs w:val="36"/>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u w:val="single"/>
          <w:rtl/>
          <w:lang w:val="en-GB"/>
        </w:rPr>
        <w:t xml:space="preserve"> </w:t>
      </w:r>
      <w:r w:rsidRPr="00891092">
        <w:rPr>
          <w:rFonts w:ascii="Traditional Arabic" w:hAnsi="Traditional Arabic" w:cs="Traditional Arabic"/>
          <w:sz w:val="36"/>
          <w:szCs w:val="36"/>
          <w:rtl/>
          <w:lang w:val="en-GB"/>
        </w:rPr>
        <w:t>تاريخ الأدب العربى، المرجع السابق،</w:t>
      </w:r>
      <w:r w:rsidRPr="00891092">
        <w:rPr>
          <w:rFonts w:ascii="Traditional Arabic" w:hAnsi="Traditional Arabic" w:cs="Traditional Arabic"/>
          <w:sz w:val="36"/>
          <w:szCs w:val="36"/>
          <w:rtl/>
        </w:rPr>
        <w:t xml:space="preserve"> ص: 42</w:t>
      </w:r>
    </w:p>
  </w:endnote>
  <w:endnote w:id="7">
    <w:p w:rsidR="00405427" w:rsidRPr="00891092" w:rsidRDefault="00405427" w:rsidP="00060184">
      <w:pPr>
        <w:jc w:val="both"/>
        <w:rPr>
          <w:rFonts w:ascii="Traditional Arabic" w:hAnsi="Traditional Arabic" w:cs="Traditional Arabic"/>
          <w:sz w:val="36"/>
          <w:szCs w:val="36"/>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أبي زيد الفازازي الأندلسي، للشيخ عبد الرحمن الفازازي، تحقيق: عبدالحميد عبد الله الهرَّامة، ط:1؛ م:دار قتيبة للطباعة والنشر، سنة: 1412ﻫ/ 1991م، ص:63</w:t>
      </w:r>
    </w:p>
  </w:endnote>
  <w:endnote w:id="8">
    <w:p w:rsidR="00405427" w:rsidRPr="00891092" w:rsidRDefault="00405427" w:rsidP="00226CCB">
      <w:pPr>
        <w:jc w:val="both"/>
        <w:rPr>
          <w:rFonts w:ascii="Traditional Arabic" w:hAnsi="Traditional Arabic" w:cs="Traditional Arabic"/>
          <w:sz w:val="36"/>
          <w:szCs w:val="36"/>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أبي زيد الفازازي الأندلسي، المصدر السابق، ص: 76</w:t>
      </w:r>
    </w:p>
  </w:endnote>
  <w:endnote w:id="9">
    <w:p w:rsidR="00405427" w:rsidRPr="00891092" w:rsidRDefault="00405427" w:rsidP="00226CCB">
      <w:pPr>
        <w:jc w:val="both"/>
        <w:rPr>
          <w:rFonts w:ascii="Traditional Arabic" w:hAnsi="Traditional Arabic" w:cs="Traditional Arabic"/>
          <w:sz w:val="36"/>
          <w:szCs w:val="36"/>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أبي زيد الفازازي الأندلسي، المصدر السابق، ص: 77</w:t>
      </w:r>
    </w:p>
  </w:endnote>
  <w:endnote w:id="10">
    <w:p w:rsidR="00405427" w:rsidRPr="00891092" w:rsidRDefault="00405427" w:rsidP="00226CCB">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أبي زيد الفازازي الأندلسي، المصدر السابق، ص: 80</w:t>
      </w:r>
    </w:p>
  </w:endnote>
  <w:endnote w:id="11">
    <w:p w:rsidR="00405427" w:rsidRPr="00891092" w:rsidRDefault="00405427" w:rsidP="00060184">
      <w:pPr>
        <w:jc w:val="both"/>
        <w:rPr>
          <w:rFonts w:ascii="Traditional Arabic" w:hAnsi="Traditional Arabic" w:cs="Traditional Arabic"/>
          <w:sz w:val="36"/>
          <w:szCs w:val="36"/>
          <w:rtl/>
        </w:rPr>
      </w:pPr>
      <w:r w:rsidRPr="00891092">
        <w:rPr>
          <w:rFonts w:ascii="Traditional Arabic" w:hAnsi="Traditional Arabic" w:cs="Traditional Arabic"/>
          <w:sz w:val="36"/>
          <w:szCs w:val="36"/>
        </w:rPr>
        <w:t xml:space="preserve"> </w:t>
      </w: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u w:val="single"/>
          <w:rtl/>
        </w:rPr>
        <w:t>التنبيهات الواضحات فيما جاء في الباقيات الصالحات</w:t>
      </w:r>
      <w:r w:rsidRPr="00891092">
        <w:rPr>
          <w:rFonts w:ascii="Traditional Arabic" w:hAnsi="Traditional Arabic" w:cs="Traditional Arabic"/>
          <w:sz w:val="36"/>
          <w:szCs w:val="36"/>
          <w:rtl/>
        </w:rPr>
        <w:t>، للشيخ أمير المؤمنين محمد بل بن الشيخ عثمان بن فودي _ رحمهما الله تعالى. (د.ط.)؛ (د.م.)، ص:9</w:t>
      </w:r>
    </w:p>
  </w:endnote>
  <w:endnote w:id="12">
    <w:p w:rsidR="00405427" w:rsidRPr="00891092" w:rsidRDefault="00405427" w:rsidP="00CD6A35">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w:t>
      </w:r>
      <w:r w:rsidRPr="00891092">
        <w:rPr>
          <w:rFonts w:ascii="Traditional Arabic" w:hAnsi="Traditional Arabic" w:cs="Traditional Arabic"/>
          <w:sz w:val="36"/>
          <w:szCs w:val="36"/>
          <w:u w:val="single"/>
          <w:rtl/>
        </w:rPr>
        <w:t>الكشاف على حقائق التنزيل وعيون الأقاويل فى وجوه التأويل</w:t>
      </w:r>
      <w:r w:rsidRPr="00891092">
        <w:rPr>
          <w:rFonts w:ascii="Traditional Arabic" w:hAnsi="Traditional Arabic" w:cs="Traditional Arabic"/>
          <w:sz w:val="36"/>
          <w:szCs w:val="36"/>
          <w:rtl/>
        </w:rPr>
        <w:t>، أبوالقاسم محمود بن عمرو بن أحمد (جار الله)، ط:الأخيرة. مصطفى البابي، سنة:1392ﻫ، 2/486</w:t>
      </w:r>
    </w:p>
  </w:endnote>
  <w:endnote w:id="13">
    <w:p w:rsidR="00405427" w:rsidRPr="00891092" w:rsidRDefault="00405427" w:rsidP="00CD6A35">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أبى زيد الفازازى الأندلسى، المصدر الساببق، ص:79</w:t>
      </w:r>
    </w:p>
  </w:endnote>
  <w:endnote w:id="14">
    <w:p w:rsidR="00405427" w:rsidRPr="00891092" w:rsidRDefault="00405427" w:rsidP="00F9741A">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w:t>
      </w:r>
      <w:r w:rsidRPr="00891092">
        <w:rPr>
          <w:rFonts w:ascii="Traditional Arabic" w:hAnsi="Traditional Arabic" w:cs="Traditional Arabic"/>
          <w:sz w:val="36"/>
          <w:szCs w:val="36"/>
          <w:u w:val="single"/>
          <w:rtl/>
        </w:rPr>
        <w:t>أضواء البيان في إيضاح القرآن بالقرآن</w:t>
      </w:r>
      <w:r w:rsidRPr="00891092">
        <w:rPr>
          <w:rFonts w:ascii="Traditional Arabic" w:hAnsi="Traditional Arabic" w:cs="Traditional Arabic"/>
          <w:sz w:val="36"/>
          <w:szCs w:val="36"/>
          <w:rtl/>
        </w:rPr>
        <w:t>، للشيخ محمد الأمين بن محمد المختار الشنقيطي، م:دار الفكر للطباعة و النشر و التوزيع بيروت – لبنان، (د.ط.)؛ 1415 هـ- 1995 م، 2/18</w:t>
      </w:r>
    </w:p>
  </w:endnote>
  <w:endnote w:id="15">
    <w:p w:rsidR="00405427" w:rsidRPr="00891092" w:rsidRDefault="00405427" w:rsidP="00CD6A35">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أبى زيد الفازازى الأندلسى، المصدر الساببق، ص:ص:81</w:t>
      </w:r>
    </w:p>
  </w:endnote>
  <w:endnote w:id="16">
    <w:p w:rsidR="00405427" w:rsidRPr="00891092" w:rsidRDefault="00405427" w:rsidP="00CD6A35">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دولة من سلالة مغربية تحت قيادة أميرها يوسف بن تاشقين (ت: 500ﻫ) خضعت لحكمها الأندلس عام (500 - 555ﻫ). راجع: التاريخ الأندلسي من الفتح الإسلامي حتى سقوط غرناطة، د/ عبد الرحمن علي الحجى، م: دار القلم بدمشق، ط: 1؛ سنة (1396ﻫ)، ص: 356؛ </w:t>
      </w:r>
      <w:r w:rsidRPr="00891092">
        <w:rPr>
          <w:rFonts w:ascii="Traditional Arabic" w:hAnsi="Traditional Arabic" w:cs="Traditional Arabic"/>
          <w:sz w:val="36"/>
          <w:szCs w:val="36"/>
          <w:u w:val="single"/>
          <w:rtl/>
        </w:rPr>
        <w:t>والأدب الأندلسي،</w:t>
      </w:r>
      <w:r w:rsidRPr="00891092">
        <w:rPr>
          <w:rFonts w:ascii="Traditional Arabic" w:hAnsi="Traditional Arabic" w:cs="Traditional Arabic"/>
          <w:sz w:val="36"/>
          <w:szCs w:val="36"/>
          <w:rtl/>
        </w:rPr>
        <w:t xml:space="preserve"> د/ مـحمد رضوان الداية، م: دار الفكر بدمشق، (د. ط)، سنة (2000م)، ص: 21</w:t>
      </w:r>
    </w:p>
  </w:endnote>
  <w:endnote w:id="17">
    <w:p w:rsidR="00405427" w:rsidRPr="00891092" w:rsidRDefault="00405427" w:rsidP="002B76E7">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أبى زيد الفازازى الأندلسى، المصدر الساببق، ص:8</w:t>
      </w:r>
    </w:p>
  </w:endnote>
  <w:endnote w:id="18">
    <w:p w:rsidR="00405427" w:rsidRPr="00891092" w:rsidRDefault="00405427" w:rsidP="00CD6A35">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أبى زيد الفازازى الأندلسى، المصدر الساببق، ص: 118</w:t>
      </w:r>
    </w:p>
  </w:endnote>
  <w:endnote w:id="19">
    <w:p w:rsidR="00405427" w:rsidRPr="00891092" w:rsidRDefault="00405427" w:rsidP="00CD6A35">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أبى زيد الفازازى الأندلسى، المصدر الساببق، ص:93</w:t>
      </w:r>
    </w:p>
  </w:endnote>
  <w:endnote w:id="20">
    <w:p w:rsidR="00405427" w:rsidRPr="00891092" w:rsidRDefault="00405427" w:rsidP="00060184">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أبى زيد الفازازى الأندلسى، المصدر الساببق،ص:57</w:t>
      </w:r>
    </w:p>
  </w:endnote>
  <w:endnote w:id="21">
    <w:p w:rsidR="00405427" w:rsidRPr="00891092" w:rsidRDefault="00405427" w:rsidP="001A57CB">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أبي زيد الفازازي الأندلسي، المصدر السابق، ص:57</w:t>
      </w:r>
    </w:p>
  </w:endnote>
  <w:endnote w:id="22">
    <w:p w:rsidR="00405427" w:rsidRPr="00891092" w:rsidRDefault="00405427" w:rsidP="001A57CB">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أبي زيد الفازازي الأندلسي، المصدر السابق، ص:61</w:t>
      </w:r>
    </w:p>
  </w:endnote>
  <w:endnote w:id="23">
    <w:p w:rsidR="00405427" w:rsidRPr="00891092" w:rsidRDefault="00405427" w:rsidP="001A57CB">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أبي زيد الفازازي الأندلسي، المصدر السابق، ص:61</w:t>
      </w:r>
    </w:p>
  </w:endnote>
  <w:endnote w:id="24">
    <w:p w:rsidR="00405427" w:rsidRPr="00891092" w:rsidRDefault="00405427" w:rsidP="00060184">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أبي زيد الفازازي الأندلسي، المصدر السابق، ص:64</w:t>
      </w:r>
    </w:p>
  </w:endnote>
  <w:endnote w:id="25">
    <w:p w:rsidR="00405427" w:rsidRPr="00891092" w:rsidRDefault="00405427" w:rsidP="00F9741A">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أبي زيد الفازازي الأندلسي، المصدر السابق، ص:64</w:t>
      </w:r>
    </w:p>
  </w:endnote>
  <w:endnote w:id="26">
    <w:p w:rsidR="00405427" w:rsidRPr="00891092" w:rsidRDefault="00405427" w:rsidP="00060184">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والعَرَض: إسم لكل ما لا دوام له، أو ما يعرض للإنسان من الأعراض البشرية  كالمرض. ويقال:" هذا الأمر عرض" أى عارض زائل، فلا تغرنك هذه الحياة فإنها زائلة مهما تطاولت وطابت.</w:t>
      </w:r>
    </w:p>
  </w:endnote>
  <w:endnote w:id="27">
    <w:p w:rsidR="00405427" w:rsidRPr="00891092" w:rsidRDefault="00405427" w:rsidP="00F9741A">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آثار أبي زيد الفازازي الأندلسي، المصدر السابق،ص:93</w:t>
      </w:r>
    </w:p>
  </w:endnote>
  <w:endnote w:id="28">
    <w:p w:rsidR="00405427" w:rsidRPr="00891092" w:rsidRDefault="00405427" w:rsidP="000E7626">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أبي زيد الفازازي الأندلسي، المصدر السابق،ص:72</w:t>
      </w:r>
    </w:p>
  </w:endnote>
  <w:endnote w:id="29">
    <w:p w:rsidR="00405427" w:rsidRPr="00891092" w:rsidRDefault="00405427" w:rsidP="00F9741A">
      <w:pPr>
        <w:jc w:val="both"/>
        <w:rPr>
          <w:rFonts w:ascii="Traditional Arabic" w:hAnsi="Traditional Arabic" w:cs="Traditional Arabic"/>
          <w:sz w:val="36"/>
          <w:szCs w:val="36"/>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w:t>
      </w:r>
      <w:r w:rsidRPr="00891092">
        <w:rPr>
          <w:rFonts w:ascii="Traditional Arabic" w:hAnsi="Traditional Arabic" w:cs="Traditional Arabic"/>
          <w:sz w:val="36"/>
          <w:szCs w:val="36"/>
          <w:u w:val="single"/>
          <w:rtl/>
        </w:rPr>
        <w:t>تفسير مدارك التنزيل وحقائق التأويل</w:t>
      </w:r>
      <w:r w:rsidRPr="00891092">
        <w:rPr>
          <w:rFonts w:ascii="Traditional Arabic" w:hAnsi="Traditional Arabic" w:cs="Traditional Arabic"/>
          <w:sz w:val="36"/>
          <w:szCs w:val="36"/>
          <w:rtl/>
        </w:rPr>
        <w:t>، لأبي البركات عبد الله بن أحمد النسفي.  م: دار إحياء الكتب العربية – لعيسى البابي. (ت.د.)، 2/224</w:t>
      </w:r>
    </w:p>
  </w:endnote>
  <w:endnote w:id="30">
    <w:p w:rsidR="00405427" w:rsidRPr="00891092" w:rsidRDefault="00405427" w:rsidP="000E7626">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أبي زيد الفازازي الأندلسي، المصدر السابق، ص:159</w:t>
      </w:r>
    </w:p>
  </w:endnote>
  <w:endnote w:id="31">
    <w:p w:rsidR="00405427" w:rsidRPr="00891092" w:rsidRDefault="00405427" w:rsidP="00060184">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أبي زيد الفازازي الأندلسي، المصدر السابق، ص:59</w:t>
      </w:r>
    </w:p>
  </w:endnote>
  <w:endnote w:id="32">
    <w:p w:rsidR="00405427" w:rsidRPr="00891092" w:rsidRDefault="00405427" w:rsidP="00F9741A">
      <w:pPr>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آثار أبي زيد الفازازي الأندلسي، المصدر السابق، ص:57</w:t>
      </w:r>
    </w:p>
  </w:endnote>
  <w:endnote w:id="33">
    <w:p w:rsidR="00405427" w:rsidRPr="00436AA4" w:rsidRDefault="00405427" w:rsidP="00436AA4">
      <w:pPr>
        <w:tabs>
          <w:tab w:val="left" w:pos="3110"/>
        </w:tabs>
        <w:jc w:val="both"/>
        <w:rPr>
          <w:rFonts w:ascii="Traditional Arabic" w:hAnsi="Traditional Arabic" w:cs="Traditional Arabic"/>
          <w:sz w:val="36"/>
          <w:szCs w:val="36"/>
          <w:rtl/>
        </w:rPr>
      </w:pPr>
      <w:r w:rsidRPr="00891092">
        <w:rPr>
          <w:rStyle w:val="EndnoteReference"/>
          <w:rFonts w:ascii="Traditional Arabic" w:hAnsi="Traditional Arabic" w:cs="Traditional Arabic"/>
          <w:sz w:val="36"/>
          <w:szCs w:val="36"/>
        </w:rPr>
        <w:endnoteRef/>
      </w:r>
      <w:r w:rsidRPr="00891092">
        <w:rPr>
          <w:rFonts w:ascii="Traditional Arabic" w:hAnsi="Traditional Arabic" w:cs="Traditional Arabic"/>
          <w:sz w:val="36"/>
          <w:szCs w:val="36"/>
          <w:rtl/>
        </w:rPr>
        <w:t xml:space="preserve"> الكشاف،</w:t>
      </w:r>
      <w:r>
        <w:rPr>
          <w:rFonts w:ascii="Traditional Arabic" w:hAnsi="Traditional Arabic" w:cs="Traditional Arabic" w:hint="cs"/>
          <w:sz w:val="36"/>
          <w:szCs w:val="36"/>
          <w:rtl/>
        </w:rPr>
        <w:t xml:space="preserve"> المصدر السابق،</w:t>
      </w:r>
      <w:r w:rsidRPr="00891092">
        <w:rPr>
          <w:rFonts w:ascii="Traditional Arabic" w:hAnsi="Traditional Arabic" w:cs="Traditional Arabic"/>
          <w:sz w:val="36"/>
          <w:szCs w:val="36"/>
          <w:rtl/>
        </w:rPr>
        <w:t xml:space="preserve"> 5/207</w:t>
      </w:r>
      <w:r w:rsidRPr="00891092">
        <w:rPr>
          <w:rFonts w:ascii="Traditional Arabic" w:hAnsi="Traditional Arabic" w:cs="Traditional Arabic"/>
          <w:sz w:val="36"/>
          <w:szCs w:val="36"/>
          <w:rtl/>
        </w:rPr>
        <w:tab/>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QCF_BSML">
    <w:panose1 w:val="02000400000000000000"/>
    <w:charset w:val="00"/>
    <w:family w:val="auto"/>
    <w:pitch w:val="variable"/>
    <w:sig w:usb0="80002003" w:usb1="90000000" w:usb2="00000008" w:usb3="00000000" w:csb0="80000041" w:csb1="00000000"/>
  </w:font>
  <w:font w:name="QCF_P548">
    <w:panose1 w:val="02000400000000000000"/>
    <w:charset w:val="00"/>
    <w:family w:val="auto"/>
    <w:pitch w:val="variable"/>
    <w:sig w:usb0="80002003" w:usb1="90000000" w:usb2="00000008" w:usb3="00000000" w:csb0="80000041" w:csb1="00000000"/>
  </w:font>
  <w:font w:name="QCF_P007">
    <w:panose1 w:val="02000400000000000000"/>
    <w:charset w:val="00"/>
    <w:family w:val="auto"/>
    <w:pitch w:val="variable"/>
    <w:sig w:usb0="80002003" w:usb1="90000000" w:usb2="00000008" w:usb3="00000000" w:csb0="80000041" w:csb1="00000000"/>
  </w:font>
  <w:font w:name="QCF_P310">
    <w:panose1 w:val="02000400000000000000"/>
    <w:charset w:val="00"/>
    <w:family w:val="auto"/>
    <w:pitch w:val="variable"/>
    <w:sig w:usb0="80002003" w:usb1="90000000" w:usb2="00000008" w:usb3="00000000" w:csb0="80000041" w:csb1="00000000"/>
  </w:font>
  <w:font w:name="QCF_P299">
    <w:panose1 w:val="02000400000000000000"/>
    <w:charset w:val="00"/>
    <w:family w:val="auto"/>
    <w:pitch w:val="variable"/>
    <w:sig w:usb0="80002003" w:usb1="90000000" w:usb2="00000008" w:usb3="00000000" w:csb0="80000041" w:csb1="00000000"/>
  </w:font>
  <w:font w:name="QCF_P484">
    <w:panose1 w:val="02000400000000000000"/>
    <w:charset w:val="00"/>
    <w:family w:val="auto"/>
    <w:pitch w:val="variable"/>
    <w:sig w:usb0="80002003" w:usb1="90000000" w:usb2="00000008" w:usb3="00000000" w:csb0="80000041" w:csb1="00000000"/>
  </w:font>
  <w:font w:name="QCF_P535">
    <w:panose1 w:val="02000400000000000000"/>
    <w:charset w:val="00"/>
    <w:family w:val="auto"/>
    <w:pitch w:val="variable"/>
    <w:sig w:usb0="80002003" w:usb1="90000000" w:usb2="00000008" w:usb3="00000000" w:csb0="80000041" w:csb1="00000000"/>
  </w:font>
  <w:font w:name="QCF_P001">
    <w:panose1 w:val="02000400000000000000"/>
    <w:charset w:val="00"/>
    <w:family w:val="auto"/>
    <w:pitch w:val="variable"/>
    <w:sig w:usb0="80002003" w:usb1="90000000" w:usb2="00000008" w:usb3="00000000" w:csb0="80000041" w:csb1="00000000"/>
  </w:font>
  <w:font w:name="QCF_P524">
    <w:panose1 w:val="02000400000000000000"/>
    <w:charset w:val="00"/>
    <w:family w:val="auto"/>
    <w:pitch w:val="variable"/>
    <w:sig w:usb0="80002003" w:usb1="90000000" w:usb2="00000008" w:usb3="00000000" w:csb0="80000041" w:csb1="00000000"/>
  </w:font>
  <w:font w:name="QCF_P467">
    <w:panose1 w:val="02000400000000000000"/>
    <w:charset w:val="00"/>
    <w:family w:val="auto"/>
    <w:pitch w:val="variable"/>
    <w:sig w:usb0="80002003" w:usb1="90000000" w:usb2="00000008" w:usb3="00000000" w:csb0="80000041" w:csb1="00000000"/>
  </w:font>
  <w:font w:name="QCF_P556">
    <w:panose1 w:val="02000400000000000000"/>
    <w:charset w:val="00"/>
    <w:family w:val="auto"/>
    <w:pitch w:val="variable"/>
    <w:sig w:usb0="80002003" w:usb1="90000000" w:usb2="00000008" w:usb3="00000000" w:csb0="80000041" w:csb1="00000000"/>
  </w:font>
  <w:font w:name="QCF_P066">
    <w:panose1 w:val="02000400000000000000"/>
    <w:charset w:val="00"/>
    <w:family w:val="auto"/>
    <w:pitch w:val="variable"/>
    <w:sig w:usb0="80002003" w:usb1="90000000" w:usb2="00000008" w:usb3="00000000" w:csb0="80000041" w:csb1="00000000"/>
  </w:font>
  <w:font w:name="QCF_P284">
    <w:panose1 w:val="02000400000000000000"/>
    <w:charset w:val="00"/>
    <w:family w:val="auto"/>
    <w:pitch w:val="variable"/>
    <w:sig w:usb0="80002003" w:usb1="90000000" w:usb2="00000008" w:usb3="00000000" w:csb0="80000041" w:csb1="00000000"/>
  </w:font>
  <w:font w:name="QCF_P260">
    <w:panose1 w:val="02000400000000000000"/>
    <w:charset w:val="00"/>
    <w:family w:val="auto"/>
    <w:pitch w:val="variable"/>
    <w:sig w:usb0="80002003" w:usb1="90000000" w:usb2="00000008" w:usb3="00000000" w:csb0="80000041" w:csb1="00000000"/>
  </w:font>
  <w:font w:name="QCF_P586">
    <w:panose1 w:val="02000400000000000000"/>
    <w:charset w:val="00"/>
    <w:family w:val="auto"/>
    <w:pitch w:val="variable"/>
    <w:sig w:usb0="80002003" w:usb1="90000000" w:usb2="00000008" w:usb3="00000000" w:csb0="80000041" w:csb1="00000000"/>
  </w:font>
  <w:font w:name="QCF_P519">
    <w:panose1 w:val="02000400000000000000"/>
    <w:charset w:val="00"/>
    <w:family w:val="auto"/>
    <w:pitch w:val="variable"/>
    <w:sig w:usb0="80002003" w:usb1="90000000" w:usb2="00000008" w:usb3="00000000" w:csb0="80000041" w:csb1="00000000"/>
  </w:font>
  <w:font w:name="QCF_P604">
    <w:panose1 w:val="02000400000000000000"/>
    <w:charset w:val="00"/>
    <w:family w:val="auto"/>
    <w:pitch w:val="variable"/>
    <w:sig w:usb0="80002003" w:usb1="90000000" w:usb2="00000008" w:usb3="00000000" w:csb0="80000041" w:csb1="00000000"/>
  </w:font>
  <w:font w:name="QCF_P240">
    <w:panose1 w:val="02000400000000000000"/>
    <w:charset w:val="00"/>
    <w:family w:val="auto"/>
    <w:pitch w:val="variable"/>
    <w:sig w:usb0="80002003" w:usb1="90000000" w:usb2="00000008" w:usb3="00000000" w:csb0="80000041" w:csb1="00000000"/>
  </w:font>
  <w:font w:name="QCF_P243">
    <w:panose1 w:val="02000400000000000000"/>
    <w:charset w:val="00"/>
    <w:family w:val="auto"/>
    <w:pitch w:val="variable"/>
    <w:sig w:usb0="80002003" w:usb1="90000000" w:usb2="00000008" w:usb3="00000000" w:csb0="80000041" w:csb1="00000000"/>
  </w:font>
  <w:font w:name="QCF_P596">
    <w:panose1 w:val="02000400000000000000"/>
    <w:charset w:val="00"/>
    <w:family w:val="auto"/>
    <w:pitch w:val="variable"/>
    <w:sig w:usb0="80002003" w:usb1="90000000" w:usb2="00000008" w:usb3="00000000" w:csb0="80000041" w:csb1="00000000"/>
  </w:font>
  <w:font w:name="QCF_P241">
    <w:panose1 w:val="02000400000000000000"/>
    <w:charset w:val="00"/>
    <w:family w:val="auto"/>
    <w:pitch w:val="variable"/>
    <w:sig w:usb0="80002003" w:usb1="90000000" w:usb2="00000008" w:usb3="00000000" w:csb0="80000041" w:csb1="00000000"/>
  </w:font>
  <w:font w:name="QCF_P322">
    <w:panose1 w:val="02000400000000000000"/>
    <w:charset w:val="00"/>
    <w:family w:val="auto"/>
    <w:pitch w:val="variable"/>
    <w:sig w:usb0="80002003" w:usb1="90000000" w:usb2="00000008" w:usb3="00000000" w:csb0="80000041" w:csb1="00000000"/>
  </w:font>
  <w:font w:name="QCF_P508">
    <w:panose1 w:val="02000400000000000000"/>
    <w:charset w:val="00"/>
    <w:family w:val="auto"/>
    <w:pitch w:val="variable"/>
    <w:sig w:usb0="80002003" w:usb1="90000000" w:usb2="00000008" w:usb3="00000000" w:csb0="80000041" w:csb1="00000000"/>
  </w:font>
  <w:font w:name="QCF_P362">
    <w:panose1 w:val="02000400000000000000"/>
    <w:charset w:val="00"/>
    <w:family w:val="auto"/>
    <w:pitch w:val="variable"/>
    <w:sig w:usb0="80002003" w:usb1="90000000" w:usb2="00000008" w:usb3="00000000" w:csb0="80000041" w:csb1="00000000"/>
  </w:font>
  <w:font w:name="QCF_P400">
    <w:panose1 w:val="02000400000000000000"/>
    <w:charset w:val="00"/>
    <w:family w:val="auto"/>
    <w:pitch w:val="variable"/>
    <w:sig w:usb0="80002003" w:usb1="90000000" w:usb2="00000008" w:usb3="00000000" w:csb0="80000041" w:csb1="00000000"/>
  </w:font>
  <w:font w:name="QCF_P150">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38699"/>
      <w:docPartObj>
        <w:docPartGallery w:val="Page Numbers (Bottom of Page)"/>
        <w:docPartUnique/>
      </w:docPartObj>
    </w:sdtPr>
    <w:sdtContent>
      <w:p w:rsidR="00405427" w:rsidRDefault="00836E60">
        <w:pPr>
          <w:pStyle w:val="Footer"/>
          <w:jc w:val="center"/>
        </w:pPr>
        <w:fldSimple w:instr=" PAGE   \* MERGEFORMAT ">
          <w:r w:rsidR="001673D5">
            <w:rPr>
              <w:noProof/>
              <w:rtl/>
            </w:rPr>
            <w:t>10</w:t>
          </w:r>
        </w:fldSimple>
      </w:p>
    </w:sdtContent>
  </w:sdt>
  <w:p w:rsidR="00405427" w:rsidRDefault="004054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3B5" w:rsidRDefault="001B73B5" w:rsidP="00555B94">
      <w:r>
        <w:separator/>
      </w:r>
    </w:p>
  </w:footnote>
  <w:footnote w:type="continuationSeparator" w:id="1">
    <w:p w:rsidR="001B73B5" w:rsidRDefault="001B73B5" w:rsidP="00555B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33153"/>
    <w:multiLevelType w:val="hybridMultilevel"/>
    <w:tmpl w:val="39C83F60"/>
    <w:lvl w:ilvl="0" w:tplc="51FED88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8873DC"/>
    <w:multiLevelType w:val="hybridMultilevel"/>
    <w:tmpl w:val="76A628BA"/>
    <w:lvl w:ilvl="0" w:tplc="C3E84EF8">
      <w:start w:val="1"/>
      <w:numFmt w:val="decimal"/>
      <w:lvlText w:val="%1."/>
      <w:lvlJc w:val="left"/>
      <w:pPr>
        <w:ind w:left="720" w:hanging="360"/>
      </w:pPr>
      <w:rPr>
        <w:rFonts w:ascii="Traditional Arabic" w:eastAsiaTheme="minorHAnsi" w:hAnsi="Traditional Arabic" w:cs="Traditional Arabic"/>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060DF6"/>
    <w:multiLevelType w:val="hybridMultilevel"/>
    <w:tmpl w:val="2550EBAC"/>
    <w:lvl w:ilvl="0" w:tplc="A0601D4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9A01AB"/>
    <w:multiLevelType w:val="hybridMultilevel"/>
    <w:tmpl w:val="5D4247A8"/>
    <w:lvl w:ilvl="0" w:tplc="21F2A50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B3479E"/>
    <w:multiLevelType w:val="hybridMultilevel"/>
    <w:tmpl w:val="B5A2BDB2"/>
    <w:lvl w:ilvl="0" w:tplc="04090001">
      <w:start w:val="1"/>
      <w:numFmt w:val="bullet"/>
      <w:lvlText w:val=""/>
      <w:lvlJc w:val="left"/>
      <w:pPr>
        <w:tabs>
          <w:tab w:val="num" w:pos="360"/>
        </w:tabs>
        <w:ind w:left="360" w:hanging="360"/>
      </w:pPr>
      <w:rPr>
        <w:rFonts w:ascii="Symbol" w:hAnsi="Symbol" w:hint="default"/>
        <w:sz w:val="24"/>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5">
    <w:nsid w:val="2A024DF6"/>
    <w:multiLevelType w:val="hybridMultilevel"/>
    <w:tmpl w:val="B84CC6F2"/>
    <w:lvl w:ilvl="0" w:tplc="C30C5134">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C43CC1"/>
    <w:multiLevelType w:val="hybridMultilevel"/>
    <w:tmpl w:val="76A628BA"/>
    <w:lvl w:ilvl="0" w:tplc="C3E84EF8">
      <w:start w:val="1"/>
      <w:numFmt w:val="decimal"/>
      <w:lvlText w:val="%1."/>
      <w:lvlJc w:val="left"/>
      <w:pPr>
        <w:ind w:left="720" w:hanging="360"/>
      </w:pPr>
      <w:rPr>
        <w:rFonts w:ascii="Traditional Arabic" w:eastAsiaTheme="minorHAnsi" w:hAnsi="Traditional Arabic" w:cs="Traditional Arabic"/>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BF79E0"/>
    <w:multiLevelType w:val="hybridMultilevel"/>
    <w:tmpl w:val="D6F62CEE"/>
    <w:lvl w:ilvl="0" w:tplc="A352F288">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575B4C"/>
    <w:multiLevelType w:val="hybridMultilevel"/>
    <w:tmpl w:val="11F09FE2"/>
    <w:lvl w:ilvl="0" w:tplc="899E1DE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A00AF2"/>
    <w:multiLevelType w:val="hybridMultilevel"/>
    <w:tmpl w:val="76A628BA"/>
    <w:lvl w:ilvl="0" w:tplc="C3E84EF8">
      <w:start w:val="1"/>
      <w:numFmt w:val="decimal"/>
      <w:lvlText w:val="%1."/>
      <w:lvlJc w:val="left"/>
      <w:pPr>
        <w:ind w:left="720" w:hanging="360"/>
      </w:pPr>
      <w:rPr>
        <w:rFonts w:ascii="Traditional Arabic" w:eastAsiaTheme="minorHAnsi" w:hAnsi="Traditional Arabic" w:cs="Traditional Arabic"/>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F30762"/>
    <w:multiLevelType w:val="hybridMultilevel"/>
    <w:tmpl w:val="56FC9C76"/>
    <w:lvl w:ilvl="0" w:tplc="893AF8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B95187"/>
    <w:multiLevelType w:val="hybridMultilevel"/>
    <w:tmpl w:val="82D22EDC"/>
    <w:lvl w:ilvl="0" w:tplc="9462E7A0">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CD5ABC"/>
    <w:multiLevelType w:val="hybridMultilevel"/>
    <w:tmpl w:val="8D986EB2"/>
    <w:lvl w:ilvl="0" w:tplc="9B44FB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BF6B28"/>
    <w:multiLevelType w:val="hybridMultilevel"/>
    <w:tmpl w:val="BC06B3BE"/>
    <w:lvl w:ilvl="0" w:tplc="3328E6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8F323C"/>
    <w:multiLevelType w:val="hybridMultilevel"/>
    <w:tmpl w:val="8EDE6A66"/>
    <w:lvl w:ilvl="0" w:tplc="25D0285A">
      <w:start w:val="1"/>
      <w:numFmt w:val="bullet"/>
      <w:lvlText w:val=""/>
      <w:lvlJc w:val="left"/>
      <w:pPr>
        <w:ind w:left="720" w:hanging="360"/>
      </w:pPr>
      <w:rPr>
        <w:rFonts w:ascii="Wingdings" w:hAnsi="Wingdings"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D712AF"/>
    <w:multiLevelType w:val="hybridMultilevel"/>
    <w:tmpl w:val="156C3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793F07"/>
    <w:multiLevelType w:val="hybridMultilevel"/>
    <w:tmpl w:val="7D8601E6"/>
    <w:lvl w:ilvl="0" w:tplc="A410745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24501CA"/>
    <w:multiLevelType w:val="hybridMultilevel"/>
    <w:tmpl w:val="5F72EF58"/>
    <w:lvl w:ilvl="0" w:tplc="A0764A8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647792"/>
    <w:multiLevelType w:val="hybridMultilevel"/>
    <w:tmpl w:val="839EEE5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967C94"/>
    <w:multiLevelType w:val="hybridMultilevel"/>
    <w:tmpl w:val="9776F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794BF7"/>
    <w:multiLevelType w:val="hybridMultilevel"/>
    <w:tmpl w:val="47366CE8"/>
    <w:lvl w:ilvl="0" w:tplc="97DEA9B2">
      <w:start w:val="1"/>
      <w:numFmt w:val="arabicAlpha"/>
      <w:lvlText w:val="%1."/>
      <w:lvlJc w:val="left"/>
      <w:pPr>
        <w:ind w:left="720" w:hanging="360"/>
      </w:pPr>
      <w:rPr>
        <w:rFonts w:ascii="Traditional Arabic" w:eastAsia="Times New Roman" w:hAnsi="Traditional Arabic" w:cs="Traditional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AB2A0C"/>
    <w:multiLevelType w:val="hybridMultilevel"/>
    <w:tmpl w:val="5FBAC0A6"/>
    <w:lvl w:ilvl="0" w:tplc="2488F9C4">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8"/>
  </w:num>
  <w:num w:numId="4">
    <w:abstractNumId w:val="9"/>
  </w:num>
  <w:num w:numId="5">
    <w:abstractNumId w:val="2"/>
  </w:num>
  <w:num w:numId="6">
    <w:abstractNumId w:val="14"/>
  </w:num>
  <w:num w:numId="7">
    <w:abstractNumId w:val="13"/>
  </w:num>
  <w:num w:numId="8">
    <w:abstractNumId w:val="10"/>
  </w:num>
  <w:num w:numId="9">
    <w:abstractNumId w:val="0"/>
  </w:num>
  <w:num w:numId="10">
    <w:abstractNumId w:val="8"/>
  </w:num>
  <w:num w:numId="11">
    <w:abstractNumId w:val="16"/>
  </w:num>
  <w:num w:numId="12">
    <w:abstractNumId w:val="12"/>
  </w:num>
  <w:num w:numId="13">
    <w:abstractNumId w:val="20"/>
  </w:num>
  <w:num w:numId="14">
    <w:abstractNumId w:val="7"/>
  </w:num>
  <w:num w:numId="15">
    <w:abstractNumId w:val="3"/>
  </w:num>
  <w:num w:numId="16">
    <w:abstractNumId w:val="5"/>
  </w:num>
  <w:num w:numId="17">
    <w:abstractNumId w:val="11"/>
  </w:num>
  <w:num w:numId="18">
    <w:abstractNumId w:val="21"/>
  </w:num>
  <w:num w:numId="19">
    <w:abstractNumId w:val="17"/>
  </w:num>
  <w:num w:numId="20">
    <w:abstractNumId w:val="1"/>
  </w:num>
  <w:num w:numId="21">
    <w:abstractNumId w:val="6"/>
  </w:num>
  <w:num w:numId="2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numFmt w:val="decimal"/>
    <w:endnote w:id="0"/>
    <w:endnote w:id="1"/>
  </w:endnotePr>
  <w:compat/>
  <w:rsids>
    <w:rsidRoot w:val="00555B94"/>
    <w:rsid w:val="000022A5"/>
    <w:rsid w:val="00011F6D"/>
    <w:rsid w:val="0001399E"/>
    <w:rsid w:val="00060184"/>
    <w:rsid w:val="00090B66"/>
    <w:rsid w:val="00093571"/>
    <w:rsid w:val="000B0B24"/>
    <w:rsid w:val="000D17E1"/>
    <w:rsid w:val="000E46ED"/>
    <w:rsid w:val="000E7626"/>
    <w:rsid w:val="000F0674"/>
    <w:rsid w:val="001009A8"/>
    <w:rsid w:val="00102D54"/>
    <w:rsid w:val="00104E4A"/>
    <w:rsid w:val="00113D3B"/>
    <w:rsid w:val="00113DB5"/>
    <w:rsid w:val="0013632E"/>
    <w:rsid w:val="00140217"/>
    <w:rsid w:val="0014493F"/>
    <w:rsid w:val="001478C8"/>
    <w:rsid w:val="00155A53"/>
    <w:rsid w:val="00165696"/>
    <w:rsid w:val="001673D5"/>
    <w:rsid w:val="0017172A"/>
    <w:rsid w:val="001927C4"/>
    <w:rsid w:val="001A57CB"/>
    <w:rsid w:val="001A6392"/>
    <w:rsid w:val="001B1191"/>
    <w:rsid w:val="001B73B5"/>
    <w:rsid w:val="001C2549"/>
    <w:rsid w:val="001C2DC6"/>
    <w:rsid w:val="001D43BD"/>
    <w:rsid w:val="001D57C8"/>
    <w:rsid w:val="001E0A0E"/>
    <w:rsid w:val="00202A3E"/>
    <w:rsid w:val="00207FDF"/>
    <w:rsid w:val="002111FE"/>
    <w:rsid w:val="00224C6A"/>
    <w:rsid w:val="00226CCB"/>
    <w:rsid w:val="00233009"/>
    <w:rsid w:val="00252F29"/>
    <w:rsid w:val="002842BF"/>
    <w:rsid w:val="00291CB9"/>
    <w:rsid w:val="0029737E"/>
    <w:rsid w:val="002B138B"/>
    <w:rsid w:val="002B5D28"/>
    <w:rsid w:val="002B76E7"/>
    <w:rsid w:val="002C4733"/>
    <w:rsid w:val="002C7EB2"/>
    <w:rsid w:val="002D1D92"/>
    <w:rsid w:val="00300068"/>
    <w:rsid w:val="003102EC"/>
    <w:rsid w:val="00323F0F"/>
    <w:rsid w:val="003302E7"/>
    <w:rsid w:val="0034390C"/>
    <w:rsid w:val="0035132B"/>
    <w:rsid w:val="00354BE7"/>
    <w:rsid w:val="003567E1"/>
    <w:rsid w:val="00370ED1"/>
    <w:rsid w:val="00375BC5"/>
    <w:rsid w:val="0038356D"/>
    <w:rsid w:val="003A7941"/>
    <w:rsid w:val="003D3D0D"/>
    <w:rsid w:val="003D41B2"/>
    <w:rsid w:val="003D6465"/>
    <w:rsid w:val="003D68B3"/>
    <w:rsid w:val="003E5E7F"/>
    <w:rsid w:val="003F0B63"/>
    <w:rsid w:val="0040101F"/>
    <w:rsid w:val="00405427"/>
    <w:rsid w:val="00411B83"/>
    <w:rsid w:val="00411CDE"/>
    <w:rsid w:val="00414786"/>
    <w:rsid w:val="00436AA4"/>
    <w:rsid w:val="00441471"/>
    <w:rsid w:val="00443E2C"/>
    <w:rsid w:val="00453907"/>
    <w:rsid w:val="00455121"/>
    <w:rsid w:val="004763A9"/>
    <w:rsid w:val="00477C3E"/>
    <w:rsid w:val="0049179B"/>
    <w:rsid w:val="0049797D"/>
    <w:rsid w:val="004C7934"/>
    <w:rsid w:val="00506CFB"/>
    <w:rsid w:val="00514751"/>
    <w:rsid w:val="00514D34"/>
    <w:rsid w:val="00542849"/>
    <w:rsid w:val="005446B0"/>
    <w:rsid w:val="00555B94"/>
    <w:rsid w:val="00557E73"/>
    <w:rsid w:val="005641BE"/>
    <w:rsid w:val="005838AF"/>
    <w:rsid w:val="005869B1"/>
    <w:rsid w:val="005A0871"/>
    <w:rsid w:val="005A20C4"/>
    <w:rsid w:val="005E0A3C"/>
    <w:rsid w:val="005F3143"/>
    <w:rsid w:val="00607A3A"/>
    <w:rsid w:val="006136BE"/>
    <w:rsid w:val="006172B8"/>
    <w:rsid w:val="00626057"/>
    <w:rsid w:val="00644EA7"/>
    <w:rsid w:val="00681FCA"/>
    <w:rsid w:val="00684698"/>
    <w:rsid w:val="0068589D"/>
    <w:rsid w:val="00694FE4"/>
    <w:rsid w:val="006A2092"/>
    <w:rsid w:val="006A3578"/>
    <w:rsid w:val="006A3D90"/>
    <w:rsid w:val="006B7793"/>
    <w:rsid w:val="006C5E8B"/>
    <w:rsid w:val="006F1D3B"/>
    <w:rsid w:val="00711793"/>
    <w:rsid w:val="00712D4B"/>
    <w:rsid w:val="0071433F"/>
    <w:rsid w:val="00717313"/>
    <w:rsid w:val="007625EF"/>
    <w:rsid w:val="007665EF"/>
    <w:rsid w:val="007759B3"/>
    <w:rsid w:val="00781484"/>
    <w:rsid w:val="007835DA"/>
    <w:rsid w:val="00787798"/>
    <w:rsid w:val="00795256"/>
    <w:rsid w:val="007A08DA"/>
    <w:rsid w:val="007A7882"/>
    <w:rsid w:val="007B0D82"/>
    <w:rsid w:val="007B39F3"/>
    <w:rsid w:val="007B6AD5"/>
    <w:rsid w:val="007D4D77"/>
    <w:rsid w:val="007E09D6"/>
    <w:rsid w:val="007E49DC"/>
    <w:rsid w:val="0081547B"/>
    <w:rsid w:val="00834A1A"/>
    <w:rsid w:val="00836E60"/>
    <w:rsid w:val="0085205D"/>
    <w:rsid w:val="008545BC"/>
    <w:rsid w:val="00856D30"/>
    <w:rsid w:val="008720BA"/>
    <w:rsid w:val="00890D16"/>
    <w:rsid w:val="00891092"/>
    <w:rsid w:val="00897208"/>
    <w:rsid w:val="008B6808"/>
    <w:rsid w:val="008C291D"/>
    <w:rsid w:val="008C2DCC"/>
    <w:rsid w:val="008D4E38"/>
    <w:rsid w:val="008D7385"/>
    <w:rsid w:val="008E0CBE"/>
    <w:rsid w:val="008E618C"/>
    <w:rsid w:val="008E6AC9"/>
    <w:rsid w:val="008F282C"/>
    <w:rsid w:val="008F48B4"/>
    <w:rsid w:val="0090559E"/>
    <w:rsid w:val="009258EA"/>
    <w:rsid w:val="00932E3D"/>
    <w:rsid w:val="0093405E"/>
    <w:rsid w:val="00953ABE"/>
    <w:rsid w:val="009674E1"/>
    <w:rsid w:val="00975162"/>
    <w:rsid w:val="009939DA"/>
    <w:rsid w:val="009A6D85"/>
    <w:rsid w:val="009C197A"/>
    <w:rsid w:val="009D34BC"/>
    <w:rsid w:val="009D5E69"/>
    <w:rsid w:val="009F3BA1"/>
    <w:rsid w:val="009F43AF"/>
    <w:rsid w:val="00A00B9B"/>
    <w:rsid w:val="00A03CD3"/>
    <w:rsid w:val="00A25064"/>
    <w:rsid w:val="00A255C5"/>
    <w:rsid w:val="00A41DEF"/>
    <w:rsid w:val="00A613C0"/>
    <w:rsid w:val="00A614A2"/>
    <w:rsid w:val="00A64AA3"/>
    <w:rsid w:val="00A714E1"/>
    <w:rsid w:val="00A765F9"/>
    <w:rsid w:val="00AA25EE"/>
    <w:rsid w:val="00AA6156"/>
    <w:rsid w:val="00AB650C"/>
    <w:rsid w:val="00AB6E5C"/>
    <w:rsid w:val="00AC0EBE"/>
    <w:rsid w:val="00AD00B7"/>
    <w:rsid w:val="00AD672F"/>
    <w:rsid w:val="00AE3258"/>
    <w:rsid w:val="00AE4A6D"/>
    <w:rsid w:val="00AE6562"/>
    <w:rsid w:val="00B05C3D"/>
    <w:rsid w:val="00B162EF"/>
    <w:rsid w:val="00B47FC1"/>
    <w:rsid w:val="00B6306A"/>
    <w:rsid w:val="00B66C7B"/>
    <w:rsid w:val="00B813CA"/>
    <w:rsid w:val="00B847FE"/>
    <w:rsid w:val="00B85FAF"/>
    <w:rsid w:val="00B86F48"/>
    <w:rsid w:val="00B90A84"/>
    <w:rsid w:val="00B946B7"/>
    <w:rsid w:val="00B95606"/>
    <w:rsid w:val="00BA0D4E"/>
    <w:rsid w:val="00BA1BB7"/>
    <w:rsid w:val="00BF3851"/>
    <w:rsid w:val="00C106DF"/>
    <w:rsid w:val="00C120AB"/>
    <w:rsid w:val="00C13C7F"/>
    <w:rsid w:val="00C20DC3"/>
    <w:rsid w:val="00C465E9"/>
    <w:rsid w:val="00C5429C"/>
    <w:rsid w:val="00C55E8F"/>
    <w:rsid w:val="00C617DB"/>
    <w:rsid w:val="00C620C1"/>
    <w:rsid w:val="00C74285"/>
    <w:rsid w:val="00C81077"/>
    <w:rsid w:val="00C86E7C"/>
    <w:rsid w:val="00CA2625"/>
    <w:rsid w:val="00CA69E2"/>
    <w:rsid w:val="00CA6DFF"/>
    <w:rsid w:val="00CD219B"/>
    <w:rsid w:val="00CD6A35"/>
    <w:rsid w:val="00CE1D29"/>
    <w:rsid w:val="00CE602F"/>
    <w:rsid w:val="00D0387F"/>
    <w:rsid w:val="00D13876"/>
    <w:rsid w:val="00D157CF"/>
    <w:rsid w:val="00D2224D"/>
    <w:rsid w:val="00D45B71"/>
    <w:rsid w:val="00D86E0D"/>
    <w:rsid w:val="00D957DD"/>
    <w:rsid w:val="00D971E2"/>
    <w:rsid w:val="00DA34A2"/>
    <w:rsid w:val="00DB0196"/>
    <w:rsid w:val="00DD1979"/>
    <w:rsid w:val="00DD4D4C"/>
    <w:rsid w:val="00DE34B5"/>
    <w:rsid w:val="00DE43EC"/>
    <w:rsid w:val="00E04F1A"/>
    <w:rsid w:val="00E17C8A"/>
    <w:rsid w:val="00E239A0"/>
    <w:rsid w:val="00E260A5"/>
    <w:rsid w:val="00E314E9"/>
    <w:rsid w:val="00E51236"/>
    <w:rsid w:val="00E51E26"/>
    <w:rsid w:val="00E67572"/>
    <w:rsid w:val="00E73ABD"/>
    <w:rsid w:val="00E84B6A"/>
    <w:rsid w:val="00E97501"/>
    <w:rsid w:val="00EA0494"/>
    <w:rsid w:val="00EE6381"/>
    <w:rsid w:val="00EF5E10"/>
    <w:rsid w:val="00F02140"/>
    <w:rsid w:val="00F26137"/>
    <w:rsid w:val="00F322E3"/>
    <w:rsid w:val="00F554AA"/>
    <w:rsid w:val="00F56D62"/>
    <w:rsid w:val="00F614F5"/>
    <w:rsid w:val="00F80D89"/>
    <w:rsid w:val="00F82DD0"/>
    <w:rsid w:val="00F91928"/>
    <w:rsid w:val="00F9741A"/>
    <w:rsid w:val="00FA4C21"/>
    <w:rsid w:val="00FE1241"/>
    <w:rsid w:val="00FF3E8F"/>
    <w:rsid w:val="00FF572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B94"/>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autoRedefine/>
    <w:uiPriority w:val="99"/>
    <w:unhideWhenUsed/>
    <w:qFormat/>
    <w:rsid w:val="000E7626"/>
    <w:pPr>
      <w:jc w:val="lowKashida"/>
    </w:pPr>
    <w:rPr>
      <w:rFonts w:ascii="Traditional Arabic" w:eastAsiaTheme="minorHAnsi" w:hAnsi="Traditional Arabic" w:cs="Traditional Arabic"/>
      <w:color w:val="000000"/>
      <w:sz w:val="36"/>
      <w:szCs w:val="36"/>
      <w:lang w:val="en-GB"/>
    </w:rPr>
  </w:style>
  <w:style w:type="character" w:customStyle="1" w:styleId="FootnoteTextChar">
    <w:name w:val="Footnote Text Char"/>
    <w:basedOn w:val="DefaultParagraphFont"/>
    <w:link w:val="FootnoteText"/>
    <w:uiPriority w:val="99"/>
    <w:rsid w:val="000E7626"/>
    <w:rPr>
      <w:rFonts w:ascii="Traditional Arabic" w:hAnsi="Traditional Arabic" w:cs="Traditional Arabic"/>
      <w:color w:val="000000"/>
      <w:sz w:val="36"/>
      <w:szCs w:val="36"/>
      <w:lang w:val="en-GB"/>
    </w:rPr>
  </w:style>
  <w:style w:type="character" w:styleId="FootnoteReference">
    <w:name w:val="footnote reference"/>
    <w:basedOn w:val="DefaultParagraphFont"/>
    <w:unhideWhenUsed/>
    <w:qFormat/>
    <w:rsid w:val="00555B94"/>
    <w:rPr>
      <w:rFonts w:ascii="Times New Roman" w:hAnsi="Times New Roman" w:cs="Traditional Arabic"/>
      <w:sz w:val="20"/>
      <w:szCs w:val="34"/>
      <w:vertAlign w:val="superscript"/>
    </w:rPr>
  </w:style>
  <w:style w:type="paragraph" w:styleId="Footer">
    <w:name w:val="footer"/>
    <w:basedOn w:val="Normal"/>
    <w:link w:val="FooterChar"/>
    <w:uiPriority w:val="99"/>
    <w:unhideWhenUsed/>
    <w:rsid w:val="00555B94"/>
    <w:pPr>
      <w:tabs>
        <w:tab w:val="center" w:pos="4320"/>
        <w:tab w:val="right" w:pos="8640"/>
      </w:tabs>
    </w:pPr>
  </w:style>
  <w:style w:type="character" w:customStyle="1" w:styleId="FooterChar">
    <w:name w:val="Footer Char"/>
    <w:basedOn w:val="DefaultParagraphFont"/>
    <w:link w:val="Footer"/>
    <w:uiPriority w:val="99"/>
    <w:rsid w:val="00555B94"/>
    <w:rPr>
      <w:rFonts w:ascii="Times New Roman" w:eastAsia="Times New Roman" w:hAnsi="Times New Roman" w:cs="Times New Roman"/>
      <w:sz w:val="24"/>
      <w:szCs w:val="24"/>
    </w:rPr>
  </w:style>
  <w:style w:type="paragraph" w:styleId="BodyTextIndent">
    <w:name w:val="Body Text Indent"/>
    <w:basedOn w:val="Normal"/>
    <w:link w:val="BodyTextIndentChar"/>
    <w:rsid w:val="00CA6DFF"/>
    <w:pPr>
      <w:bidi w:val="0"/>
      <w:spacing w:after="120"/>
      <w:ind w:left="283"/>
    </w:pPr>
  </w:style>
  <w:style w:type="character" w:customStyle="1" w:styleId="BodyTextIndentChar">
    <w:name w:val="Body Text Indent Char"/>
    <w:basedOn w:val="DefaultParagraphFont"/>
    <w:link w:val="BodyTextIndent"/>
    <w:rsid w:val="00CA6DFF"/>
    <w:rPr>
      <w:rFonts w:ascii="Times New Roman" w:eastAsia="Times New Roman" w:hAnsi="Times New Roman" w:cs="Times New Roman"/>
      <w:sz w:val="24"/>
      <w:szCs w:val="24"/>
    </w:rPr>
  </w:style>
  <w:style w:type="paragraph" w:styleId="ListParagraph">
    <w:name w:val="List Paragraph"/>
    <w:basedOn w:val="Normal"/>
    <w:uiPriority w:val="34"/>
    <w:qFormat/>
    <w:rsid w:val="00E67572"/>
    <w:pPr>
      <w:ind w:left="720"/>
      <w:contextualSpacing/>
    </w:pPr>
  </w:style>
  <w:style w:type="paragraph" w:styleId="Header">
    <w:name w:val="header"/>
    <w:basedOn w:val="Normal"/>
    <w:link w:val="HeaderChar"/>
    <w:uiPriority w:val="99"/>
    <w:unhideWhenUsed/>
    <w:rsid w:val="00354BE7"/>
    <w:pPr>
      <w:tabs>
        <w:tab w:val="center" w:pos="4153"/>
        <w:tab w:val="right" w:pos="8306"/>
      </w:tabs>
    </w:pPr>
  </w:style>
  <w:style w:type="character" w:customStyle="1" w:styleId="HeaderChar">
    <w:name w:val="Header Char"/>
    <w:basedOn w:val="DefaultParagraphFont"/>
    <w:link w:val="Header"/>
    <w:uiPriority w:val="99"/>
    <w:rsid w:val="00354BE7"/>
    <w:rPr>
      <w:rFonts w:ascii="Times New Roman" w:eastAsia="Times New Roman" w:hAnsi="Times New Roman" w:cs="Times New Roman"/>
      <w:sz w:val="24"/>
      <w:szCs w:val="24"/>
    </w:rPr>
  </w:style>
  <w:style w:type="paragraph" w:styleId="BodyText">
    <w:name w:val="Body Text"/>
    <w:basedOn w:val="Normal"/>
    <w:link w:val="BodyTextChar"/>
    <w:unhideWhenUsed/>
    <w:rsid w:val="009C197A"/>
    <w:pPr>
      <w:spacing w:after="120"/>
    </w:pPr>
  </w:style>
  <w:style w:type="character" w:customStyle="1" w:styleId="BodyTextChar">
    <w:name w:val="Body Text Char"/>
    <w:basedOn w:val="DefaultParagraphFont"/>
    <w:link w:val="BodyText"/>
    <w:rsid w:val="009C197A"/>
    <w:rPr>
      <w:rFonts w:ascii="Times New Roman" w:eastAsia="Times New Roman" w:hAnsi="Times New Roman" w:cs="Times New Roman"/>
      <w:sz w:val="24"/>
      <w:szCs w:val="24"/>
    </w:rPr>
  </w:style>
  <w:style w:type="paragraph" w:styleId="Title">
    <w:name w:val="Title"/>
    <w:basedOn w:val="Normal"/>
    <w:link w:val="TitleChar"/>
    <w:qFormat/>
    <w:rsid w:val="009C197A"/>
    <w:pPr>
      <w:jc w:val="center"/>
    </w:pPr>
    <w:rPr>
      <w:rFonts w:cs="Traditional Arabic"/>
      <w:b/>
      <w:bCs/>
      <w:szCs w:val="40"/>
    </w:rPr>
  </w:style>
  <w:style w:type="character" w:customStyle="1" w:styleId="TitleChar">
    <w:name w:val="Title Char"/>
    <w:basedOn w:val="DefaultParagraphFont"/>
    <w:link w:val="Title"/>
    <w:rsid w:val="009C197A"/>
    <w:rPr>
      <w:rFonts w:ascii="Times New Roman" w:eastAsia="Times New Roman" w:hAnsi="Times New Roman" w:cs="Traditional Arabic"/>
      <w:b/>
      <w:bCs/>
      <w:sz w:val="24"/>
      <w:szCs w:val="40"/>
    </w:rPr>
  </w:style>
  <w:style w:type="character" w:styleId="PageNumber">
    <w:name w:val="page number"/>
    <w:basedOn w:val="DefaultParagraphFont"/>
    <w:rsid w:val="009C197A"/>
  </w:style>
  <w:style w:type="character" w:styleId="Hyperlink">
    <w:name w:val="Hyperlink"/>
    <w:basedOn w:val="DefaultParagraphFont"/>
    <w:uiPriority w:val="99"/>
    <w:unhideWhenUsed/>
    <w:rsid w:val="009C197A"/>
    <w:rPr>
      <w:color w:val="0000FF" w:themeColor="hyperlink"/>
      <w:u w:val="single"/>
    </w:rPr>
  </w:style>
  <w:style w:type="paragraph" w:styleId="EndnoteText">
    <w:name w:val="endnote text"/>
    <w:basedOn w:val="Normal"/>
    <w:link w:val="EndnoteTextChar"/>
    <w:uiPriority w:val="99"/>
    <w:semiHidden/>
    <w:unhideWhenUsed/>
    <w:rsid w:val="00060184"/>
    <w:rPr>
      <w:sz w:val="20"/>
      <w:szCs w:val="20"/>
    </w:rPr>
  </w:style>
  <w:style w:type="character" w:customStyle="1" w:styleId="EndnoteTextChar">
    <w:name w:val="Endnote Text Char"/>
    <w:basedOn w:val="DefaultParagraphFont"/>
    <w:link w:val="EndnoteText"/>
    <w:uiPriority w:val="99"/>
    <w:semiHidden/>
    <w:rsid w:val="00060184"/>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060184"/>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8B150-B3AE-47C9-BCBC-CD7D88F9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18</Pages>
  <Words>2481</Words>
  <Characters>14142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dc:creator>
  <cp:lastModifiedBy>Dahiru</cp:lastModifiedBy>
  <cp:revision>84</cp:revision>
  <cp:lastPrinted>2013-05-20T13:10:00Z</cp:lastPrinted>
  <dcterms:created xsi:type="dcterms:W3CDTF">2013-05-08T06:54:00Z</dcterms:created>
  <dcterms:modified xsi:type="dcterms:W3CDTF">2015-04-30T11:10:00Z</dcterms:modified>
</cp:coreProperties>
</file>